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B5" w:rsidRPr="00686456" w:rsidRDefault="00E810F6" w:rsidP="00456FB5">
      <w:pPr>
        <w:spacing w:after="0" w:line="240" w:lineRule="auto"/>
        <w:jc w:val="right"/>
        <w:rPr>
          <w:rFonts w:ascii="Times New Roman" w:hAnsi="Times New Roman" w:cs="Times New Roman"/>
          <w:b/>
        </w:rPr>
      </w:pPr>
      <w:r w:rsidRPr="00686456">
        <w:rPr>
          <w:rFonts w:ascii="Times New Roman" w:hAnsi="Times New Roman" w:cs="Times New Roman"/>
          <w:b/>
        </w:rPr>
        <w:t>Д</w:t>
      </w:r>
      <w:r w:rsidR="00012C23" w:rsidRPr="00686456">
        <w:rPr>
          <w:rFonts w:ascii="Times New Roman" w:hAnsi="Times New Roman" w:cs="Times New Roman"/>
          <w:b/>
        </w:rPr>
        <w:t>оговора электроснабжения</w:t>
      </w:r>
      <w:r w:rsidRPr="00686456">
        <w:rPr>
          <w:rFonts w:ascii="Times New Roman" w:hAnsi="Times New Roman" w:cs="Times New Roman"/>
          <w:b/>
        </w:rPr>
        <w:t xml:space="preserve">, заключаемого </w:t>
      </w:r>
      <w:r w:rsidR="00012C23" w:rsidRPr="00686456">
        <w:rPr>
          <w:rFonts w:ascii="Times New Roman" w:hAnsi="Times New Roman" w:cs="Times New Roman"/>
          <w:b/>
        </w:rPr>
        <w:t xml:space="preserve"> с  собственником или пользователем жилого дома   (домовладения)</w:t>
      </w:r>
    </w:p>
    <w:p w:rsidR="002405B5" w:rsidRPr="00686456" w:rsidRDefault="002405B5" w:rsidP="00456FB5">
      <w:pPr>
        <w:spacing w:after="0" w:line="240" w:lineRule="auto"/>
        <w:jc w:val="right"/>
        <w:rPr>
          <w:rFonts w:ascii="Times New Roman" w:hAnsi="Times New Roman" w:cs="Times New Roman"/>
          <w:b/>
        </w:rPr>
      </w:pPr>
    </w:p>
    <w:p w:rsidR="00686456" w:rsidRPr="00686456" w:rsidRDefault="00686456" w:rsidP="00686456">
      <w:pPr>
        <w:spacing w:after="0" w:line="240" w:lineRule="auto"/>
        <w:jc w:val="center"/>
        <w:rPr>
          <w:rFonts w:ascii="Times New Roman" w:hAnsi="Times New Roman" w:cs="Times New Roman"/>
          <w:b/>
        </w:rPr>
      </w:pPr>
      <w:r w:rsidRPr="00686456">
        <w:rPr>
          <w:rFonts w:ascii="Times New Roman" w:hAnsi="Times New Roman" w:cs="Times New Roman"/>
          <w:b/>
        </w:rPr>
        <w:t>Договор электроснабжения</w:t>
      </w:r>
      <w:r w:rsidR="00F45D16">
        <w:rPr>
          <w:rFonts w:ascii="Times New Roman" w:hAnsi="Times New Roman" w:cs="Times New Roman"/>
          <w:b/>
        </w:rPr>
        <w:t xml:space="preserve"> №________</w:t>
      </w:r>
    </w:p>
    <w:p w:rsidR="00686456" w:rsidRPr="00686456" w:rsidRDefault="00686456" w:rsidP="00686456">
      <w:pPr>
        <w:spacing w:after="0" w:line="240" w:lineRule="auto"/>
        <w:jc w:val="center"/>
        <w:rPr>
          <w:rFonts w:ascii="Times New Roman" w:hAnsi="Times New Roman" w:cs="Times New Roman"/>
          <w:b/>
        </w:rPr>
      </w:pPr>
    </w:p>
    <w:p w:rsidR="00686456" w:rsidRPr="00686456" w:rsidRDefault="00686456" w:rsidP="00686456">
      <w:pPr>
        <w:spacing w:after="0" w:line="240" w:lineRule="auto"/>
        <w:rPr>
          <w:rFonts w:ascii="Times New Roman" w:hAnsi="Times New Roman" w:cs="Times New Roman"/>
        </w:rPr>
      </w:pPr>
    </w:p>
    <w:p w:rsidR="00686456" w:rsidRPr="00686456" w:rsidRDefault="00686456" w:rsidP="00686456">
      <w:pPr>
        <w:spacing w:after="0" w:line="240" w:lineRule="auto"/>
        <w:jc w:val="both"/>
        <w:rPr>
          <w:rFonts w:ascii="Times New Roman" w:hAnsi="Times New Roman" w:cs="Times New Roman"/>
          <w:b/>
        </w:rPr>
      </w:pPr>
      <w:r w:rsidRPr="00686456">
        <w:rPr>
          <w:rFonts w:ascii="Times New Roman" w:hAnsi="Times New Roman" w:cs="Times New Roman"/>
          <w:u w:val="single"/>
        </w:rPr>
        <w:t xml:space="preserve">с. Красноселькуп  </w:t>
      </w:r>
      <w:r w:rsidRPr="00686456">
        <w:rPr>
          <w:rFonts w:ascii="Times New Roman" w:hAnsi="Times New Roman" w:cs="Times New Roman"/>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 xml:space="preserve">          </w:t>
      </w:r>
      <w:r w:rsidRPr="00686456">
        <w:rPr>
          <w:rFonts w:ascii="Times New Roman" w:hAnsi="Times New Roman" w:cs="Times New Roman"/>
        </w:rPr>
        <w:t>_________________</w:t>
      </w:r>
    </w:p>
    <w:p w:rsidR="00686456" w:rsidRPr="00686456" w:rsidRDefault="00686456" w:rsidP="00686456">
      <w:pPr>
        <w:pStyle w:val="a9"/>
        <w:jc w:val="left"/>
        <w:rPr>
          <w:b w:val="0"/>
          <w:bCs w:val="0"/>
          <w:sz w:val="22"/>
          <w:szCs w:val="22"/>
        </w:rPr>
      </w:pPr>
      <w:r w:rsidRPr="00686456">
        <w:rPr>
          <w:b w:val="0"/>
          <w:bCs w:val="0"/>
          <w:sz w:val="22"/>
          <w:szCs w:val="22"/>
        </w:rPr>
        <w:t xml:space="preserve">       </w:t>
      </w:r>
      <w:r w:rsidRPr="00686456">
        <w:rPr>
          <w:b w:val="0"/>
          <w:bCs w:val="0"/>
          <w:sz w:val="22"/>
          <w:szCs w:val="22"/>
          <w:vertAlign w:val="superscript"/>
        </w:rPr>
        <w:t>(место заключения)</w:t>
      </w:r>
      <w:r w:rsidRPr="00686456">
        <w:rPr>
          <w:b w:val="0"/>
          <w:bCs w:val="0"/>
          <w:sz w:val="22"/>
          <w:szCs w:val="22"/>
        </w:rPr>
        <w:t xml:space="preserve">  </w:t>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r>
      <w:r w:rsidRPr="00686456">
        <w:rPr>
          <w:b w:val="0"/>
          <w:bCs w:val="0"/>
          <w:sz w:val="22"/>
          <w:szCs w:val="22"/>
        </w:rPr>
        <w:tab/>
        <w:t xml:space="preserve">     </w:t>
      </w:r>
      <w:r w:rsidRPr="00686456">
        <w:rPr>
          <w:b w:val="0"/>
          <w:bCs w:val="0"/>
          <w:sz w:val="22"/>
          <w:szCs w:val="22"/>
          <w:vertAlign w:val="superscript"/>
        </w:rPr>
        <w:t xml:space="preserve"> (дата заключения)</w:t>
      </w:r>
      <w:r w:rsidRPr="00686456">
        <w:rPr>
          <w:b w:val="0"/>
          <w:bCs w:val="0"/>
          <w:sz w:val="22"/>
          <w:szCs w:val="22"/>
        </w:rPr>
        <w:t xml:space="preserve">                                                                                                                                               </w:t>
      </w:r>
    </w:p>
    <w:p w:rsidR="00686456" w:rsidRPr="00686456" w:rsidRDefault="00686456" w:rsidP="00686456">
      <w:pPr>
        <w:spacing w:after="0" w:line="240" w:lineRule="auto"/>
        <w:rPr>
          <w:rFonts w:ascii="Times New Roman" w:hAnsi="Times New Roman" w:cs="Times New Roman"/>
        </w:rPr>
      </w:pPr>
    </w:p>
    <w:p w:rsidR="00686456" w:rsidRPr="00686456" w:rsidRDefault="00686456" w:rsidP="00686456">
      <w:pPr>
        <w:spacing w:after="0" w:line="240" w:lineRule="auto"/>
        <w:rPr>
          <w:rFonts w:ascii="Times New Roman" w:hAnsi="Times New Roman" w:cs="Times New Roman"/>
        </w:rPr>
      </w:pPr>
    </w:p>
    <w:p w:rsidR="00686456" w:rsidRPr="00686456" w:rsidRDefault="00686456" w:rsidP="00686456">
      <w:pPr>
        <w:ind w:firstLine="708"/>
        <w:jc w:val="both"/>
        <w:rPr>
          <w:rFonts w:ascii="Times New Roman" w:hAnsi="Times New Roman" w:cs="Times New Roman"/>
        </w:rPr>
      </w:pPr>
      <w:r w:rsidRPr="00686456">
        <w:rPr>
          <w:rFonts w:ascii="Times New Roman" w:hAnsi="Times New Roman" w:cs="Times New Roman"/>
        </w:rPr>
        <w:t>Общество с ограниченной ответственностью Энергетическая компания «Тепл</w:t>
      </w:r>
      <w:proofErr w:type="gramStart"/>
      <w:r w:rsidRPr="00686456">
        <w:rPr>
          <w:rFonts w:ascii="Times New Roman" w:hAnsi="Times New Roman" w:cs="Times New Roman"/>
        </w:rPr>
        <w:t>о-</w:t>
      </w:r>
      <w:proofErr w:type="gramEnd"/>
      <w:r w:rsidRPr="00686456">
        <w:rPr>
          <w:rFonts w:ascii="Times New Roman" w:hAnsi="Times New Roman" w:cs="Times New Roman"/>
        </w:rPr>
        <w:t xml:space="preserve">, </w:t>
      </w:r>
      <w:proofErr w:type="spellStart"/>
      <w:r w:rsidRPr="00686456">
        <w:rPr>
          <w:rFonts w:ascii="Times New Roman" w:hAnsi="Times New Roman" w:cs="Times New Roman"/>
        </w:rPr>
        <w:t>Водо</w:t>
      </w:r>
      <w:proofErr w:type="spellEnd"/>
      <w:r w:rsidRPr="00686456">
        <w:rPr>
          <w:rFonts w:ascii="Times New Roman" w:hAnsi="Times New Roman" w:cs="Times New Roman"/>
        </w:rPr>
        <w:t xml:space="preserve">-, </w:t>
      </w:r>
      <w:proofErr w:type="spellStart"/>
      <w:r w:rsidRPr="00686456">
        <w:rPr>
          <w:rFonts w:ascii="Times New Roman" w:hAnsi="Times New Roman" w:cs="Times New Roman"/>
        </w:rPr>
        <w:t>Электро</w:t>
      </w:r>
      <w:proofErr w:type="spellEnd"/>
      <w:r w:rsidRPr="00686456">
        <w:rPr>
          <w:rFonts w:ascii="Times New Roman" w:hAnsi="Times New Roman" w:cs="Times New Roman"/>
        </w:rPr>
        <w:t xml:space="preserve">- Сервис», именуемое в дальнейшем «Ресурсоснабжающая   организация», в лице  директора Захарова Георгия Анатольевича, действующего  на основании  Устава  с одной стороны, </w:t>
      </w:r>
    </w:p>
    <w:p w:rsidR="00686456" w:rsidRPr="00686456" w:rsidRDefault="00686456" w:rsidP="00686456">
      <w:pPr>
        <w:spacing w:after="0" w:line="240" w:lineRule="auto"/>
        <w:jc w:val="both"/>
        <w:rPr>
          <w:rFonts w:ascii="Times New Roman" w:hAnsi="Times New Roman" w:cs="Times New Roman"/>
        </w:rPr>
      </w:pPr>
      <w:r w:rsidRPr="00686456">
        <w:rPr>
          <w:rFonts w:ascii="Times New Roman" w:hAnsi="Times New Roman" w:cs="Times New Roman"/>
          <w:b/>
        </w:rPr>
        <w:t>Собственник (пользователь)</w:t>
      </w:r>
      <w:r w:rsidRPr="00686456">
        <w:rPr>
          <w:rFonts w:ascii="Times New Roman" w:hAnsi="Times New Roman" w:cs="Times New Roman"/>
        </w:rPr>
        <w:t xml:space="preserve"> жилого/нежилого помещения __________________________________________________________________________________</w:t>
      </w:r>
    </w:p>
    <w:p w:rsidR="00686456" w:rsidRPr="00686456" w:rsidRDefault="00686456" w:rsidP="00686456">
      <w:pPr>
        <w:spacing w:after="120"/>
        <w:jc w:val="center"/>
        <w:rPr>
          <w:rFonts w:ascii="Times New Roman" w:hAnsi="Times New Roman" w:cs="Times New Roman"/>
          <w:vertAlign w:val="superscript"/>
        </w:rPr>
      </w:pPr>
      <w:r w:rsidRPr="00686456">
        <w:rPr>
          <w:rFonts w:ascii="Times New Roman" w:hAnsi="Times New Roman" w:cs="Times New Roman"/>
          <w:vertAlign w:val="superscript"/>
        </w:rPr>
        <w:t>(Ф.И.О. полностью)</w:t>
      </w:r>
    </w:p>
    <w:p w:rsidR="00F45D16" w:rsidRDefault="00F45D16" w:rsidP="00686456">
      <w:pPr>
        <w:spacing w:after="0" w:line="240" w:lineRule="auto"/>
        <w:jc w:val="both"/>
        <w:rPr>
          <w:rFonts w:ascii="Times New Roman" w:hAnsi="Times New Roman" w:cs="Times New Roman"/>
        </w:rPr>
      </w:pPr>
      <w:r>
        <w:rPr>
          <w:rFonts w:ascii="Times New Roman" w:hAnsi="Times New Roman" w:cs="Times New Roman"/>
        </w:rPr>
        <w:t>в жилом доме ______________________________________________________________________</w:t>
      </w:r>
    </w:p>
    <w:p w:rsidR="00686456" w:rsidRPr="00686456" w:rsidRDefault="00686456" w:rsidP="00686456">
      <w:pPr>
        <w:spacing w:after="0" w:line="240" w:lineRule="auto"/>
        <w:jc w:val="both"/>
        <w:rPr>
          <w:rFonts w:ascii="Times New Roman" w:hAnsi="Times New Roman" w:cs="Times New Roman"/>
        </w:rPr>
      </w:pPr>
      <w:r w:rsidRPr="00686456">
        <w:rPr>
          <w:rFonts w:ascii="Times New Roman" w:hAnsi="Times New Roman" w:cs="Times New Roman"/>
        </w:rPr>
        <w:t>Паспорт: №  ___________ серия</w:t>
      </w:r>
      <w:r w:rsidR="00F45D16">
        <w:rPr>
          <w:rFonts w:ascii="Times New Roman" w:hAnsi="Times New Roman" w:cs="Times New Roman"/>
        </w:rPr>
        <w:t xml:space="preserve"> </w:t>
      </w:r>
      <w:r w:rsidRPr="00686456">
        <w:rPr>
          <w:rFonts w:ascii="Times New Roman" w:hAnsi="Times New Roman" w:cs="Times New Roman"/>
        </w:rPr>
        <w:t xml:space="preserve"> ______________________________________________________</w:t>
      </w:r>
    </w:p>
    <w:p w:rsidR="00686456" w:rsidRPr="00686456" w:rsidRDefault="00686456" w:rsidP="00686456">
      <w:pPr>
        <w:spacing w:after="0" w:line="240" w:lineRule="auto"/>
        <w:jc w:val="both"/>
        <w:rPr>
          <w:rFonts w:ascii="Times New Roman" w:hAnsi="Times New Roman" w:cs="Times New Roman"/>
        </w:rPr>
      </w:pPr>
      <w:r w:rsidRPr="00686456">
        <w:rPr>
          <w:rFonts w:ascii="Times New Roman" w:hAnsi="Times New Roman" w:cs="Times New Roman"/>
        </w:rPr>
        <w:t xml:space="preserve">кем и когда </w:t>
      </w:r>
      <w:proofErr w:type="gramStart"/>
      <w:r w:rsidRPr="00686456">
        <w:rPr>
          <w:rFonts w:ascii="Times New Roman" w:hAnsi="Times New Roman" w:cs="Times New Roman"/>
        </w:rPr>
        <w:t>выдан</w:t>
      </w:r>
      <w:proofErr w:type="gramEnd"/>
      <w:r w:rsidRPr="00686456">
        <w:rPr>
          <w:rFonts w:ascii="Times New Roman" w:hAnsi="Times New Roman" w:cs="Times New Roman"/>
        </w:rPr>
        <w:t xml:space="preserve">   </w:t>
      </w:r>
      <w:r w:rsidR="00F45D16">
        <w:rPr>
          <w:rFonts w:ascii="Times New Roman" w:hAnsi="Times New Roman" w:cs="Times New Roman"/>
        </w:rPr>
        <w:t xml:space="preserve"> </w:t>
      </w:r>
      <w:r w:rsidRPr="00686456">
        <w:rPr>
          <w:rFonts w:ascii="Times New Roman" w:hAnsi="Times New Roman" w:cs="Times New Roman"/>
        </w:rPr>
        <w:t>_________________________________________________________________</w:t>
      </w:r>
    </w:p>
    <w:p w:rsidR="00686456" w:rsidRPr="00686456" w:rsidRDefault="00686456" w:rsidP="00686456">
      <w:pPr>
        <w:spacing w:after="0" w:line="240" w:lineRule="auto"/>
        <w:jc w:val="both"/>
        <w:rPr>
          <w:rFonts w:ascii="Times New Roman" w:hAnsi="Times New Roman" w:cs="Times New Roman"/>
        </w:rPr>
      </w:pPr>
      <w:r w:rsidRPr="00686456">
        <w:rPr>
          <w:rFonts w:ascii="Times New Roman" w:hAnsi="Times New Roman" w:cs="Times New Roman"/>
        </w:rPr>
        <w:t>__________________________________________________________________________________</w:t>
      </w:r>
    </w:p>
    <w:p w:rsidR="00686456" w:rsidRPr="00686456" w:rsidRDefault="00686456" w:rsidP="00686456">
      <w:pPr>
        <w:spacing w:after="0" w:line="240" w:lineRule="auto"/>
        <w:jc w:val="both"/>
        <w:rPr>
          <w:rFonts w:ascii="Times New Roman" w:hAnsi="Times New Roman" w:cs="Times New Roman"/>
        </w:rPr>
      </w:pPr>
      <w:proofErr w:type="gramStart"/>
      <w:r w:rsidRPr="00686456">
        <w:rPr>
          <w:rFonts w:ascii="Times New Roman" w:hAnsi="Times New Roman" w:cs="Times New Roman"/>
        </w:rPr>
        <w:t xml:space="preserve">дата </w:t>
      </w:r>
      <w:proofErr w:type="spellStart"/>
      <w:r w:rsidRPr="00686456">
        <w:rPr>
          <w:rFonts w:ascii="Times New Roman" w:hAnsi="Times New Roman" w:cs="Times New Roman"/>
        </w:rPr>
        <w:t>рождения_______________________</w:t>
      </w:r>
      <w:proofErr w:type="spellEnd"/>
      <w:r w:rsidRPr="00686456">
        <w:rPr>
          <w:rFonts w:ascii="Times New Roman" w:hAnsi="Times New Roman" w:cs="Times New Roman"/>
        </w:rPr>
        <w:t>, (в лице Ф.И.О. ________________________________, действующий на основании ______________________________ именуемый в дальнейшем «Потребитель», с другой стороны, а при совместном упоминании именуемые «Стороны», заключили настоящий Договор о нижеследующем:</w:t>
      </w:r>
      <w:proofErr w:type="gramEnd"/>
    </w:p>
    <w:p w:rsidR="00C2400E" w:rsidRPr="00686456" w:rsidRDefault="006F0192" w:rsidP="00456FB5">
      <w:pPr>
        <w:spacing w:after="0" w:line="240" w:lineRule="auto"/>
        <w:jc w:val="both"/>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p>
    <w:p w:rsidR="00C2400E" w:rsidRPr="00686456" w:rsidRDefault="00C2400E" w:rsidP="00456FB5">
      <w:pPr>
        <w:pStyle w:val="a3"/>
        <w:numPr>
          <w:ilvl w:val="0"/>
          <w:numId w:val="2"/>
        </w:numPr>
        <w:spacing w:after="0" w:line="240" w:lineRule="auto"/>
        <w:ind w:left="0" w:firstLine="0"/>
        <w:jc w:val="center"/>
        <w:rPr>
          <w:rFonts w:ascii="Times New Roman" w:hAnsi="Times New Roman" w:cs="Times New Roman"/>
          <w:b/>
        </w:rPr>
      </w:pPr>
      <w:r w:rsidRPr="00686456">
        <w:rPr>
          <w:rFonts w:ascii="Times New Roman" w:hAnsi="Times New Roman" w:cs="Times New Roman"/>
          <w:b/>
        </w:rPr>
        <w:t>Общие Положения</w:t>
      </w:r>
    </w:p>
    <w:p w:rsidR="00C2400E" w:rsidRPr="00686456" w:rsidRDefault="00C2400E" w:rsidP="00456FB5">
      <w:pPr>
        <w:spacing w:after="0" w:line="240" w:lineRule="auto"/>
        <w:jc w:val="both"/>
        <w:rPr>
          <w:rFonts w:ascii="Times New Roman" w:hAnsi="Times New Roman" w:cs="Times New Roman"/>
        </w:rPr>
      </w:pP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1.1. Стороны</w:t>
      </w:r>
      <w:proofErr w:type="gramStart"/>
      <w:r w:rsidRPr="00686456">
        <w:rPr>
          <w:rFonts w:ascii="Times New Roman" w:hAnsi="Times New Roman" w:cs="Times New Roman"/>
        </w:rPr>
        <w:t xml:space="preserve"> Д</w:t>
      </w:r>
      <w:proofErr w:type="gramEnd"/>
      <w:r w:rsidRPr="00686456">
        <w:rPr>
          <w:rFonts w:ascii="Times New Roman" w:hAnsi="Times New Roman" w:cs="Times New Roman"/>
        </w:rPr>
        <w:t xml:space="preserve">оговорились, что используемые в Договоре термины, определения и понятия  соответствуют Федеральному закону  от 26.03.2003 №35-ФЗ «Об электроэнергетике», Основным положениям функционирования розничных рынков электрической энергии, утвержденным Постановлением Правительства РФ от 04.05.2012 № 442 </w:t>
      </w:r>
      <w:r w:rsidRPr="00686456">
        <w:rPr>
          <w:rFonts w:ascii="Times New Roman" w:hAnsi="Times New Roman" w:cs="Times New Roman"/>
          <w:i/>
        </w:rPr>
        <w:t>(далее по тексту - Правила 442)</w:t>
      </w:r>
      <w:r w:rsidRPr="00686456">
        <w:rPr>
          <w:rFonts w:ascii="Times New Roman" w:hAnsi="Times New Roman" w:cs="Times New Roman"/>
        </w:rPr>
        <w:t>,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 (</w:t>
      </w:r>
      <w:r w:rsidRPr="00686456">
        <w:rPr>
          <w:rFonts w:ascii="Times New Roman" w:hAnsi="Times New Roman" w:cs="Times New Roman"/>
          <w:i/>
        </w:rPr>
        <w:t>далее по тексту - Правила 354</w:t>
      </w:r>
      <w:r w:rsidRPr="00686456">
        <w:rPr>
          <w:rFonts w:ascii="Times New Roman" w:hAnsi="Times New Roman" w:cs="Times New Roman"/>
        </w:rPr>
        <w:t>).</w:t>
      </w:r>
    </w:p>
    <w:p w:rsidR="00C2400E" w:rsidRPr="00686456" w:rsidRDefault="00C2400E" w:rsidP="00456FB5">
      <w:pPr>
        <w:spacing w:after="0" w:line="240" w:lineRule="auto"/>
        <w:jc w:val="both"/>
        <w:rPr>
          <w:rFonts w:ascii="Times New Roman" w:hAnsi="Times New Roman" w:cs="Times New Roman"/>
        </w:rPr>
      </w:pPr>
    </w:p>
    <w:p w:rsidR="00C2400E" w:rsidRPr="00686456" w:rsidRDefault="00C2400E" w:rsidP="00456FB5">
      <w:pPr>
        <w:pStyle w:val="a3"/>
        <w:numPr>
          <w:ilvl w:val="0"/>
          <w:numId w:val="2"/>
        </w:numPr>
        <w:spacing w:after="0" w:line="240" w:lineRule="auto"/>
        <w:ind w:left="0" w:firstLine="0"/>
        <w:jc w:val="center"/>
        <w:rPr>
          <w:rFonts w:ascii="Times New Roman" w:hAnsi="Times New Roman" w:cs="Times New Roman"/>
          <w:b/>
        </w:rPr>
      </w:pPr>
      <w:r w:rsidRPr="00686456">
        <w:rPr>
          <w:rFonts w:ascii="Times New Roman" w:hAnsi="Times New Roman" w:cs="Times New Roman"/>
          <w:b/>
        </w:rPr>
        <w:t>Предмет Договора</w:t>
      </w:r>
    </w:p>
    <w:p w:rsidR="00C2400E" w:rsidRPr="00686456" w:rsidRDefault="00C2400E" w:rsidP="00456FB5">
      <w:pPr>
        <w:spacing w:after="0" w:line="240" w:lineRule="auto"/>
        <w:jc w:val="both"/>
        <w:rPr>
          <w:rFonts w:ascii="Times New Roman" w:hAnsi="Times New Roman" w:cs="Times New Roman"/>
        </w:rPr>
      </w:pPr>
    </w:p>
    <w:p w:rsidR="00C2400E" w:rsidRPr="00686456" w:rsidRDefault="00FD2EA9"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2.1. </w:t>
      </w:r>
      <w:r w:rsidR="00C2400E" w:rsidRPr="00686456">
        <w:rPr>
          <w:rFonts w:ascii="Times New Roman" w:hAnsi="Times New Roman" w:cs="Times New Roman"/>
        </w:rPr>
        <w:t>По настоящему Договору Гарантирующий по</w:t>
      </w:r>
      <w:r w:rsidR="00AF711D" w:rsidRPr="00686456">
        <w:rPr>
          <w:rFonts w:ascii="Times New Roman" w:hAnsi="Times New Roman" w:cs="Times New Roman"/>
        </w:rPr>
        <w:t>ставщик обязуется предоставить П</w:t>
      </w:r>
      <w:r w:rsidR="00C2400E" w:rsidRPr="00686456">
        <w:rPr>
          <w:rFonts w:ascii="Times New Roman" w:hAnsi="Times New Roman" w:cs="Times New Roman"/>
        </w:rPr>
        <w:t>отребителю коммуналь</w:t>
      </w:r>
      <w:r w:rsidR="00012C23" w:rsidRPr="00686456">
        <w:rPr>
          <w:rFonts w:ascii="Times New Roman" w:hAnsi="Times New Roman" w:cs="Times New Roman"/>
        </w:rPr>
        <w:t>ную услугу</w:t>
      </w:r>
      <w:r w:rsidR="005224DC" w:rsidRPr="00686456">
        <w:rPr>
          <w:rFonts w:ascii="Times New Roman" w:hAnsi="Times New Roman" w:cs="Times New Roman"/>
        </w:rPr>
        <w:t xml:space="preserve"> по  электроснабжению</w:t>
      </w:r>
      <w:r w:rsidR="00C2400E" w:rsidRPr="00686456">
        <w:rPr>
          <w:rFonts w:ascii="Times New Roman" w:hAnsi="Times New Roman" w:cs="Times New Roman"/>
        </w:rPr>
        <w:t xml:space="preserve"> (далее по тексту</w:t>
      </w:r>
      <w:r w:rsidR="00AF711D" w:rsidRPr="00686456">
        <w:rPr>
          <w:rFonts w:ascii="Times New Roman" w:hAnsi="Times New Roman" w:cs="Times New Roman"/>
        </w:rPr>
        <w:t xml:space="preserve">– </w:t>
      </w:r>
      <w:proofErr w:type="gramStart"/>
      <w:r w:rsidR="00AF711D" w:rsidRPr="00686456">
        <w:rPr>
          <w:rFonts w:ascii="Times New Roman" w:hAnsi="Times New Roman" w:cs="Times New Roman"/>
        </w:rPr>
        <w:t>ко</w:t>
      </w:r>
      <w:proofErr w:type="gramEnd"/>
      <w:r w:rsidR="00AF711D" w:rsidRPr="00686456">
        <w:rPr>
          <w:rFonts w:ascii="Times New Roman" w:hAnsi="Times New Roman" w:cs="Times New Roman"/>
        </w:rPr>
        <w:t>ммунальная услуга), а П</w:t>
      </w:r>
      <w:r w:rsidR="00C2400E" w:rsidRPr="00686456">
        <w:rPr>
          <w:rFonts w:ascii="Times New Roman" w:hAnsi="Times New Roman" w:cs="Times New Roman"/>
        </w:rPr>
        <w:t>отребитель обязуется оплачивать предоставленную ему коммунальную услугу, а также соблюдать предусмотренный Договором режим потребления, обеспечивать исправность принадлежащих ему приборов учета и оборудования</w:t>
      </w:r>
      <w:r w:rsidR="00EC76DD" w:rsidRPr="00686456">
        <w:rPr>
          <w:rFonts w:ascii="Times New Roman" w:hAnsi="Times New Roman" w:cs="Times New Roman"/>
        </w:rPr>
        <w:t xml:space="preserve"> указанных в </w:t>
      </w:r>
      <w:r w:rsidR="00EC76DD" w:rsidRPr="00686456">
        <w:rPr>
          <w:rFonts w:ascii="Times New Roman" w:hAnsi="Times New Roman" w:cs="Times New Roman"/>
          <w:i/>
        </w:rPr>
        <w:t>Приложении № 1</w:t>
      </w:r>
      <w:r w:rsidR="00C2400E" w:rsidRPr="00686456">
        <w:rPr>
          <w:rFonts w:ascii="Times New Roman" w:hAnsi="Times New Roman" w:cs="Times New Roman"/>
        </w:rPr>
        <w:t>.</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В рамках настоящего Договора </w:t>
      </w:r>
      <w:r w:rsidR="00FD2EA9" w:rsidRPr="00686456">
        <w:rPr>
          <w:rFonts w:ascii="Times New Roman" w:hAnsi="Times New Roman" w:cs="Times New Roman"/>
        </w:rPr>
        <w:t>Гарантирующий</w:t>
      </w:r>
      <w:r w:rsidRPr="00686456">
        <w:rPr>
          <w:rFonts w:ascii="Times New Roman" w:hAnsi="Times New Roman" w:cs="Times New Roman"/>
        </w:rPr>
        <w:t xml:space="preserve"> поставщик не оказывает потребителю услуги, связанные с обслуживанием внутридомовых инженерных систем.</w:t>
      </w:r>
    </w:p>
    <w:p w:rsidR="00C2400E" w:rsidRPr="00686456" w:rsidRDefault="00C2400E" w:rsidP="00456FB5">
      <w:pPr>
        <w:spacing w:after="0" w:line="240" w:lineRule="auto"/>
        <w:jc w:val="both"/>
        <w:rPr>
          <w:rFonts w:ascii="Times New Roman" w:hAnsi="Times New Roman" w:cs="Times New Roman"/>
        </w:rPr>
      </w:pPr>
    </w:p>
    <w:p w:rsidR="00C2400E" w:rsidRPr="00686456" w:rsidRDefault="00C2400E" w:rsidP="00456FB5">
      <w:pPr>
        <w:pStyle w:val="a3"/>
        <w:numPr>
          <w:ilvl w:val="0"/>
          <w:numId w:val="2"/>
        </w:numPr>
        <w:spacing w:after="0" w:line="240" w:lineRule="auto"/>
        <w:ind w:left="0" w:firstLine="0"/>
        <w:jc w:val="center"/>
        <w:rPr>
          <w:rFonts w:ascii="Times New Roman" w:hAnsi="Times New Roman" w:cs="Times New Roman"/>
          <w:b/>
        </w:rPr>
      </w:pPr>
      <w:r w:rsidRPr="00686456">
        <w:rPr>
          <w:rFonts w:ascii="Times New Roman" w:hAnsi="Times New Roman" w:cs="Times New Roman"/>
          <w:b/>
        </w:rPr>
        <w:t>Обязанности и права Сторон</w:t>
      </w:r>
    </w:p>
    <w:p w:rsidR="00C2400E" w:rsidRPr="00686456" w:rsidRDefault="00C2400E" w:rsidP="00456FB5">
      <w:pPr>
        <w:spacing w:after="0" w:line="240" w:lineRule="auto"/>
        <w:jc w:val="both"/>
        <w:rPr>
          <w:rFonts w:ascii="Times New Roman" w:hAnsi="Times New Roman" w:cs="Times New Roman"/>
        </w:rPr>
      </w:pP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FD2EA9" w:rsidRPr="00686456" w:rsidRDefault="00FD2EA9" w:rsidP="00456FB5">
      <w:pPr>
        <w:spacing w:after="0" w:line="240" w:lineRule="auto"/>
        <w:jc w:val="both"/>
        <w:rPr>
          <w:rFonts w:ascii="Times New Roman" w:hAnsi="Times New Roman" w:cs="Times New Roman"/>
        </w:rPr>
      </w:pPr>
    </w:p>
    <w:p w:rsidR="00C2400E" w:rsidRPr="00686456" w:rsidRDefault="00C2400E" w:rsidP="00456FB5">
      <w:pPr>
        <w:spacing w:after="0" w:line="240" w:lineRule="auto"/>
        <w:jc w:val="both"/>
        <w:rPr>
          <w:rFonts w:ascii="Times New Roman" w:hAnsi="Times New Roman" w:cs="Times New Roman"/>
          <w:b/>
          <w:i/>
        </w:rPr>
      </w:pPr>
      <w:r w:rsidRPr="00686456">
        <w:rPr>
          <w:rFonts w:ascii="Times New Roman" w:hAnsi="Times New Roman" w:cs="Times New Roman"/>
          <w:b/>
          <w:i/>
        </w:rPr>
        <w:t>3.2. Гарантирующий поставщик обязуется:</w:t>
      </w:r>
    </w:p>
    <w:p w:rsidR="00C2400E" w:rsidRPr="00686456" w:rsidRDefault="00C2400E" w:rsidP="00456FB5">
      <w:pPr>
        <w:spacing w:after="0" w:line="240" w:lineRule="auto"/>
        <w:jc w:val="both"/>
        <w:rPr>
          <w:rFonts w:ascii="Times New Roman" w:hAnsi="Times New Roman" w:cs="Times New Roman"/>
        </w:rPr>
      </w:pP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3.2.1. предоставлять Потребителю коммунальную услугу в необходимом для него </w:t>
      </w:r>
      <w:proofErr w:type="gramStart"/>
      <w:r w:rsidRPr="00686456">
        <w:rPr>
          <w:rFonts w:ascii="Times New Roman" w:hAnsi="Times New Roman" w:cs="Times New Roman"/>
        </w:rPr>
        <w:t>объемах</w:t>
      </w:r>
      <w:proofErr w:type="gramEnd"/>
      <w:r w:rsidRPr="00686456">
        <w:rPr>
          <w:rFonts w:ascii="Times New Roman" w:hAnsi="Times New Roman" w:cs="Times New Roman"/>
        </w:rPr>
        <w:t xml:space="preserve">,   и надлежащего качества в соответствии с требованиями законодательства Российской </w:t>
      </w:r>
      <w:r w:rsidR="00FD2EA9" w:rsidRPr="00686456">
        <w:rPr>
          <w:rFonts w:ascii="Times New Roman" w:hAnsi="Times New Roman" w:cs="Times New Roman"/>
        </w:rPr>
        <w:t>Федерации</w:t>
      </w:r>
      <w:r w:rsidR="00405A90" w:rsidRPr="00686456">
        <w:rPr>
          <w:rFonts w:ascii="Times New Roman" w:hAnsi="Times New Roman" w:cs="Times New Roman"/>
        </w:rPr>
        <w:t xml:space="preserve">, Правилами 354 </w:t>
      </w:r>
      <w:r w:rsidR="00FD2EA9" w:rsidRPr="00686456">
        <w:rPr>
          <w:rFonts w:ascii="Times New Roman" w:hAnsi="Times New Roman" w:cs="Times New Roman"/>
        </w:rPr>
        <w:t xml:space="preserve"> и настоящего Договора;</w:t>
      </w:r>
    </w:p>
    <w:p w:rsidR="00C2400E" w:rsidRPr="00686456" w:rsidRDefault="00C2400E"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t xml:space="preserve">3.2.2. производить  расчет размера платы за предоставленную коммунальную услугу и при наличии оснований производить перерасчет размера платы за коммунальную услугу, в том числе в связи с предоставлением коммунальной услуги ненадлежащего качества и (или) с перерывами, превышающими </w:t>
      </w:r>
      <w:r w:rsidRPr="00686456">
        <w:rPr>
          <w:rFonts w:ascii="Times New Roman" w:hAnsi="Times New Roman" w:cs="Times New Roman"/>
        </w:rPr>
        <w:lastRenderedPageBreak/>
        <w:t>допустимую продолжительность, з</w:t>
      </w:r>
      <w:r w:rsidR="0058532A" w:rsidRPr="00686456">
        <w:rPr>
          <w:rFonts w:ascii="Times New Roman" w:hAnsi="Times New Roman" w:cs="Times New Roman"/>
        </w:rPr>
        <w:t>а период временного отсутствия П</w:t>
      </w:r>
      <w:r w:rsidRPr="00686456">
        <w:rPr>
          <w:rFonts w:ascii="Times New Roman" w:hAnsi="Times New Roman" w:cs="Times New Roman"/>
        </w:rPr>
        <w:t>отребителя в занимаемом жилом помещении в с</w:t>
      </w:r>
      <w:r w:rsidR="00405A90" w:rsidRPr="00686456">
        <w:rPr>
          <w:rFonts w:ascii="Times New Roman" w:hAnsi="Times New Roman" w:cs="Times New Roman"/>
        </w:rPr>
        <w:t>оответствии с требованиями Правил 354</w:t>
      </w:r>
      <w:r w:rsidRPr="00686456">
        <w:rPr>
          <w:rFonts w:ascii="Times New Roman" w:hAnsi="Times New Roman" w:cs="Times New Roman"/>
        </w:rPr>
        <w:t xml:space="preserve"> и настоящ</w:t>
      </w:r>
      <w:r w:rsidR="00FD2EA9" w:rsidRPr="00686456">
        <w:rPr>
          <w:rFonts w:ascii="Times New Roman" w:hAnsi="Times New Roman" w:cs="Times New Roman"/>
        </w:rPr>
        <w:t xml:space="preserve">его Договора </w:t>
      </w:r>
      <w:r w:rsidR="00FD2EA9" w:rsidRPr="00686456">
        <w:rPr>
          <w:rFonts w:ascii="Times New Roman" w:hAnsi="Times New Roman" w:cs="Times New Roman"/>
          <w:i/>
        </w:rPr>
        <w:t xml:space="preserve">(Приложение № </w:t>
      </w:r>
      <w:r w:rsidR="00EC76DD" w:rsidRPr="00686456">
        <w:rPr>
          <w:rFonts w:ascii="Times New Roman" w:hAnsi="Times New Roman" w:cs="Times New Roman"/>
          <w:i/>
        </w:rPr>
        <w:t>2,3</w:t>
      </w:r>
      <w:r w:rsidR="00FD2EA9" w:rsidRPr="00686456">
        <w:rPr>
          <w:rFonts w:ascii="Times New Roman" w:hAnsi="Times New Roman" w:cs="Times New Roman"/>
          <w:i/>
        </w:rPr>
        <w:t>)</w:t>
      </w:r>
      <w:r w:rsidR="00FD2EA9" w:rsidRPr="00686456">
        <w:rPr>
          <w:rFonts w:ascii="Times New Roman" w:hAnsi="Times New Roman" w:cs="Times New Roman"/>
        </w:rPr>
        <w:t>;</w:t>
      </w:r>
      <w:proofErr w:type="gramEnd"/>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3.2.3. производить</w:t>
      </w:r>
      <w:r w:rsidR="0058532A" w:rsidRPr="00686456">
        <w:rPr>
          <w:rFonts w:ascii="Times New Roman" w:hAnsi="Times New Roman" w:cs="Times New Roman"/>
        </w:rPr>
        <w:t xml:space="preserve"> непосредственно при обращении П</w:t>
      </w:r>
      <w:r w:rsidRPr="00686456">
        <w:rPr>
          <w:rFonts w:ascii="Times New Roman" w:hAnsi="Times New Roman" w:cs="Times New Roman"/>
        </w:rPr>
        <w:t>отребителя проверку правильн</w:t>
      </w:r>
      <w:r w:rsidR="0058532A" w:rsidRPr="00686456">
        <w:rPr>
          <w:rFonts w:ascii="Times New Roman" w:hAnsi="Times New Roman" w:cs="Times New Roman"/>
        </w:rPr>
        <w:t>ости исчисления предъявленного П</w:t>
      </w:r>
      <w:r w:rsidRPr="00686456">
        <w:rPr>
          <w:rFonts w:ascii="Times New Roman" w:hAnsi="Times New Roman" w:cs="Times New Roman"/>
        </w:rPr>
        <w:t>отребителю к уплате размера платы за коммунальную услуг</w:t>
      </w:r>
      <w:r w:rsidR="00C32950" w:rsidRPr="00686456">
        <w:rPr>
          <w:rFonts w:ascii="Times New Roman" w:hAnsi="Times New Roman" w:cs="Times New Roman"/>
        </w:rPr>
        <w:t>у, задолженности или переплаты П</w:t>
      </w:r>
      <w:r w:rsidRPr="00686456">
        <w:rPr>
          <w:rFonts w:ascii="Times New Roman" w:hAnsi="Times New Roman" w:cs="Times New Roman"/>
        </w:rPr>
        <w:t>отребителя за коммунальную у</w:t>
      </w:r>
      <w:r w:rsidR="00C32950" w:rsidRPr="00686456">
        <w:rPr>
          <w:rFonts w:ascii="Times New Roman" w:hAnsi="Times New Roman" w:cs="Times New Roman"/>
        </w:rPr>
        <w:t>слугу, правильности начисления П</w:t>
      </w:r>
      <w:r w:rsidRPr="00686456">
        <w:rPr>
          <w:rFonts w:ascii="Times New Roman" w:hAnsi="Times New Roman" w:cs="Times New Roman"/>
        </w:rPr>
        <w:t>отребителю неустоек (штрафов, пеней) и немедленно по</w:t>
      </w:r>
      <w:r w:rsidR="00C32950" w:rsidRPr="00686456">
        <w:rPr>
          <w:rFonts w:ascii="Times New Roman" w:hAnsi="Times New Roman" w:cs="Times New Roman"/>
        </w:rPr>
        <w:t xml:space="preserve"> результатам проверки выдавать П</w:t>
      </w:r>
      <w:r w:rsidRPr="00686456">
        <w:rPr>
          <w:rFonts w:ascii="Times New Roman" w:hAnsi="Times New Roman" w:cs="Times New Roman"/>
        </w:rPr>
        <w:t>отребителю документы, содержащие правильно начис</w:t>
      </w:r>
      <w:r w:rsidR="00FD2EA9" w:rsidRPr="00686456">
        <w:rPr>
          <w:rFonts w:ascii="Times New Roman" w:hAnsi="Times New Roman" w:cs="Times New Roman"/>
        </w:rPr>
        <w:t>ленные платежи;</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3.2.4.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помещений, проверку</w:t>
      </w:r>
      <w:r w:rsidR="00FD2EA9" w:rsidRPr="00686456">
        <w:rPr>
          <w:rFonts w:ascii="Times New Roman" w:hAnsi="Times New Roman" w:cs="Times New Roman"/>
        </w:rPr>
        <w:t xml:space="preserve"> состояния таких приборов учета;</w:t>
      </w:r>
    </w:p>
    <w:p w:rsidR="00C2400E" w:rsidRPr="00686456" w:rsidRDefault="00C2400E"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t>3.2.</w:t>
      </w:r>
      <w:r w:rsidR="00012C23" w:rsidRPr="00686456">
        <w:rPr>
          <w:rFonts w:ascii="Times New Roman" w:hAnsi="Times New Roman" w:cs="Times New Roman"/>
        </w:rPr>
        <w:t>5</w:t>
      </w:r>
      <w:r w:rsidRPr="00686456">
        <w:rPr>
          <w:rFonts w:ascii="Times New Roman" w:hAnsi="Times New Roman" w:cs="Times New Roman"/>
        </w:rPr>
        <w:t>.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и использовать их при расчете размера платы  за  электрическую энергию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w:t>
      </w:r>
      <w:r w:rsidR="00FD2EA9" w:rsidRPr="00686456">
        <w:rPr>
          <w:rFonts w:ascii="Times New Roman" w:hAnsi="Times New Roman" w:cs="Times New Roman"/>
        </w:rPr>
        <w:t>телем сведений об их показаниях;</w:t>
      </w:r>
      <w:proofErr w:type="gramEnd"/>
    </w:p>
    <w:p w:rsidR="00C2400E" w:rsidRPr="00686456" w:rsidRDefault="00012C23" w:rsidP="00456FB5">
      <w:pPr>
        <w:spacing w:after="0" w:line="240" w:lineRule="auto"/>
        <w:jc w:val="both"/>
        <w:rPr>
          <w:rFonts w:ascii="Times New Roman" w:hAnsi="Times New Roman" w:cs="Times New Roman"/>
        </w:rPr>
      </w:pPr>
      <w:r w:rsidRPr="00686456">
        <w:rPr>
          <w:rFonts w:ascii="Times New Roman" w:hAnsi="Times New Roman" w:cs="Times New Roman"/>
        </w:rPr>
        <w:t>3.2.6</w:t>
      </w:r>
      <w:r w:rsidR="00C2400E" w:rsidRPr="00686456">
        <w:rPr>
          <w:rFonts w:ascii="Times New Roman" w:hAnsi="Times New Roman" w:cs="Times New Roman"/>
        </w:rPr>
        <w:t xml:space="preserve">. </w:t>
      </w:r>
      <w:proofErr w:type="gramStart"/>
      <w:r w:rsidR="00C2400E" w:rsidRPr="00686456">
        <w:rPr>
          <w:rFonts w:ascii="Times New Roman" w:hAnsi="Times New Roman" w:cs="Times New Roman"/>
        </w:rPr>
        <w:t>нести иные обязанности</w:t>
      </w:r>
      <w:proofErr w:type="gramEnd"/>
      <w:r w:rsidR="00C2400E" w:rsidRPr="00686456">
        <w:rPr>
          <w:rFonts w:ascii="Times New Roman" w:hAnsi="Times New Roman" w:cs="Times New Roman"/>
        </w:rPr>
        <w:t>, предусмотренные жилищным законодательством Российской Федерации.</w:t>
      </w:r>
    </w:p>
    <w:p w:rsidR="00FD2EA9" w:rsidRPr="00686456" w:rsidRDefault="00FD2EA9" w:rsidP="00456FB5">
      <w:pPr>
        <w:spacing w:after="0" w:line="240" w:lineRule="auto"/>
        <w:jc w:val="both"/>
        <w:rPr>
          <w:rFonts w:ascii="Times New Roman" w:hAnsi="Times New Roman" w:cs="Times New Roman"/>
        </w:rPr>
      </w:pPr>
    </w:p>
    <w:p w:rsidR="00C2400E" w:rsidRPr="00686456" w:rsidRDefault="00C2400E" w:rsidP="002405B5">
      <w:pPr>
        <w:pStyle w:val="a3"/>
        <w:numPr>
          <w:ilvl w:val="1"/>
          <w:numId w:val="2"/>
        </w:numPr>
        <w:spacing w:after="0" w:line="240" w:lineRule="auto"/>
        <w:jc w:val="both"/>
        <w:rPr>
          <w:rFonts w:ascii="Times New Roman" w:hAnsi="Times New Roman" w:cs="Times New Roman"/>
          <w:b/>
          <w:i/>
        </w:rPr>
      </w:pPr>
      <w:r w:rsidRPr="00686456">
        <w:rPr>
          <w:rFonts w:ascii="Times New Roman" w:hAnsi="Times New Roman" w:cs="Times New Roman"/>
          <w:b/>
          <w:i/>
        </w:rPr>
        <w:t>Гарантирующий поставщик имеет право:</w:t>
      </w:r>
    </w:p>
    <w:p w:rsidR="002405B5" w:rsidRPr="00686456" w:rsidRDefault="002405B5" w:rsidP="002405B5">
      <w:pPr>
        <w:pStyle w:val="a3"/>
        <w:spacing w:after="0" w:line="240" w:lineRule="auto"/>
        <w:ind w:left="750"/>
        <w:jc w:val="both"/>
        <w:rPr>
          <w:rFonts w:ascii="Times New Roman" w:hAnsi="Times New Roman" w:cs="Times New Roman"/>
          <w:b/>
          <w:i/>
        </w:rPr>
      </w:pPr>
    </w:p>
    <w:p w:rsidR="00C2400E" w:rsidRPr="00686456" w:rsidRDefault="00012C23" w:rsidP="00456FB5">
      <w:pPr>
        <w:spacing w:after="0" w:line="240" w:lineRule="auto"/>
        <w:jc w:val="both"/>
        <w:rPr>
          <w:rFonts w:ascii="Times New Roman" w:hAnsi="Times New Roman" w:cs="Times New Roman"/>
        </w:rPr>
      </w:pPr>
      <w:r w:rsidRPr="00686456">
        <w:rPr>
          <w:rFonts w:ascii="Times New Roman" w:hAnsi="Times New Roman" w:cs="Times New Roman"/>
        </w:rPr>
        <w:t>3.3.1. требовать от П</w:t>
      </w:r>
      <w:r w:rsidR="00C2400E" w:rsidRPr="00686456">
        <w:rPr>
          <w:rFonts w:ascii="Times New Roman" w:hAnsi="Times New Roman" w:cs="Times New Roman"/>
        </w:rPr>
        <w:t>отребителя внесения платы за предоставленную ему коммунальную услугу, а также в случаях, установленных федеральными законами и Договором, - уплаты неустоек (штрафов, пеней).</w:t>
      </w:r>
    </w:p>
    <w:p w:rsidR="00C2400E" w:rsidRPr="00686456" w:rsidRDefault="00C2400E"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t>3.3.2. требовать доп</w:t>
      </w:r>
      <w:r w:rsidR="00012C23" w:rsidRPr="00686456">
        <w:rPr>
          <w:rFonts w:ascii="Times New Roman" w:hAnsi="Times New Roman" w:cs="Times New Roman"/>
        </w:rPr>
        <w:t>уска в заранее согласованное с П</w:t>
      </w:r>
      <w:r w:rsidRPr="00686456">
        <w:rPr>
          <w:rFonts w:ascii="Times New Roman" w:hAnsi="Times New Roman" w:cs="Times New Roman"/>
        </w:rPr>
        <w:t>отребителем время, но не чаще 1</w:t>
      </w:r>
      <w:r w:rsidR="00012C23" w:rsidRPr="00686456">
        <w:rPr>
          <w:rFonts w:ascii="Times New Roman" w:hAnsi="Times New Roman" w:cs="Times New Roman"/>
        </w:rPr>
        <w:t xml:space="preserve"> раза в 3 месяца, в занимаемое П</w:t>
      </w:r>
      <w:r w:rsidR="00CA4142" w:rsidRPr="00686456">
        <w:rPr>
          <w:rFonts w:ascii="Times New Roman" w:hAnsi="Times New Roman" w:cs="Times New Roman"/>
        </w:rPr>
        <w:t xml:space="preserve">отребителем жилое </w:t>
      </w:r>
      <w:r w:rsidRPr="00686456">
        <w:rPr>
          <w:rFonts w:ascii="Times New Roman" w:hAnsi="Times New Roman" w:cs="Times New Roman"/>
        </w:rPr>
        <w:t xml:space="preserve"> помещение представителей Гарантирующего поставщика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коммунальной услуги - по мере необходимости, а для ликвидации аварий - в любое</w:t>
      </w:r>
      <w:proofErr w:type="gramEnd"/>
      <w:r w:rsidRPr="00686456">
        <w:rPr>
          <w:rFonts w:ascii="Times New Roman" w:hAnsi="Times New Roman" w:cs="Times New Roman"/>
        </w:rPr>
        <w:t xml:space="preserve"> время.</w:t>
      </w:r>
    </w:p>
    <w:p w:rsidR="00C2400E" w:rsidRPr="00686456" w:rsidRDefault="00012C23" w:rsidP="00456FB5">
      <w:pPr>
        <w:spacing w:after="0" w:line="240" w:lineRule="auto"/>
        <w:jc w:val="both"/>
        <w:rPr>
          <w:rFonts w:ascii="Times New Roman" w:hAnsi="Times New Roman" w:cs="Times New Roman"/>
        </w:rPr>
      </w:pPr>
      <w:r w:rsidRPr="00686456">
        <w:rPr>
          <w:rFonts w:ascii="Times New Roman" w:hAnsi="Times New Roman" w:cs="Times New Roman"/>
        </w:rPr>
        <w:t>3.3.3. требовать от П</w:t>
      </w:r>
      <w:r w:rsidR="00C2400E" w:rsidRPr="00686456">
        <w:rPr>
          <w:rFonts w:ascii="Times New Roman" w:hAnsi="Times New Roman" w:cs="Times New Roman"/>
        </w:rPr>
        <w:t>отребителя полного возмещения убытков, возникших по его вине, в случае невыполнения обязанности допускать в</w:t>
      </w:r>
      <w:r w:rsidR="00CA4142" w:rsidRPr="00686456">
        <w:rPr>
          <w:rFonts w:ascii="Times New Roman" w:hAnsi="Times New Roman" w:cs="Times New Roman"/>
        </w:rPr>
        <w:t xml:space="preserve"> занимаемое им жилое </w:t>
      </w:r>
      <w:r w:rsidR="00C2400E" w:rsidRPr="00686456">
        <w:rPr>
          <w:rFonts w:ascii="Times New Roman" w:hAnsi="Times New Roman" w:cs="Times New Roman"/>
        </w:rPr>
        <w:t xml:space="preserve"> помещение представителей Гарантирующего поставщика (в том числе работников аварийных служб, в случаях пред</w:t>
      </w:r>
      <w:r w:rsidR="00405A90" w:rsidRPr="00686456">
        <w:rPr>
          <w:rFonts w:ascii="Times New Roman" w:hAnsi="Times New Roman" w:cs="Times New Roman"/>
        </w:rPr>
        <w:t>усмотренных Правилами 354</w:t>
      </w:r>
      <w:r w:rsidR="00C2400E" w:rsidRPr="00686456">
        <w:rPr>
          <w:rFonts w:ascii="Times New Roman" w:hAnsi="Times New Roman" w:cs="Times New Roman"/>
        </w:rPr>
        <w:t>).</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3.3.4. Осуществлять не чаще 1 раза в 6 месяцев проверку достоверности передаваемых Потребителем Гарантирующему поставщику сведений о показаниях индивидуальных, общих (квартирных), комнатных приборов учета (распределителей),</w:t>
      </w:r>
      <w:r w:rsidR="00CA4142" w:rsidRPr="00686456">
        <w:rPr>
          <w:rFonts w:ascii="Times New Roman" w:hAnsi="Times New Roman" w:cs="Times New Roman"/>
        </w:rPr>
        <w:t xml:space="preserve"> установленных в жилых </w:t>
      </w:r>
      <w:r w:rsidRPr="00686456">
        <w:rPr>
          <w:rFonts w:ascii="Times New Roman" w:hAnsi="Times New Roman" w:cs="Times New Roman"/>
        </w:rPr>
        <w:t xml:space="preserve"> помещениях, путем посещения помещений, в которых установлены эти приборы учета, а также проверку состояния указанных приборов учета.</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3.3.5. приостанавливать или огранич</w:t>
      </w:r>
      <w:r w:rsidR="00CA4142" w:rsidRPr="00686456">
        <w:rPr>
          <w:rFonts w:ascii="Times New Roman" w:hAnsi="Times New Roman" w:cs="Times New Roman"/>
        </w:rPr>
        <w:t>ивать предоставление П</w:t>
      </w:r>
      <w:r w:rsidRPr="00686456">
        <w:rPr>
          <w:rFonts w:ascii="Times New Roman" w:hAnsi="Times New Roman" w:cs="Times New Roman"/>
        </w:rPr>
        <w:t xml:space="preserve">отребителю коммунальной услуги, в порядке, установленном Правилами 354 и </w:t>
      </w:r>
      <w:r w:rsidR="00EC76DD" w:rsidRPr="00686456">
        <w:rPr>
          <w:rFonts w:ascii="Times New Roman" w:hAnsi="Times New Roman" w:cs="Times New Roman"/>
        </w:rPr>
        <w:t>настоящим Договором (</w:t>
      </w:r>
      <w:r w:rsidR="00EC76DD" w:rsidRPr="00686456">
        <w:rPr>
          <w:rFonts w:ascii="Times New Roman" w:hAnsi="Times New Roman" w:cs="Times New Roman"/>
          <w:i/>
        </w:rPr>
        <w:t>Приложение№ 4</w:t>
      </w:r>
      <w:r w:rsidRPr="00686456">
        <w:rPr>
          <w:rFonts w:ascii="Times New Roman" w:hAnsi="Times New Roman" w:cs="Times New Roman"/>
        </w:rPr>
        <w:t>).</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3.3.6. привлекать на основании соответствующего договора, содержащего условие об обеспечении требований законодательства Р</w:t>
      </w:r>
      <w:r w:rsidR="00405A90" w:rsidRPr="00686456">
        <w:rPr>
          <w:rFonts w:ascii="Times New Roman" w:hAnsi="Times New Roman" w:cs="Times New Roman"/>
        </w:rPr>
        <w:t xml:space="preserve">оссийской </w:t>
      </w:r>
      <w:r w:rsidRPr="00686456">
        <w:rPr>
          <w:rFonts w:ascii="Times New Roman" w:hAnsi="Times New Roman" w:cs="Times New Roman"/>
        </w:rPr>
        <w:t>Ф</w:t>
      </w:r>
      <w:r w:rsidR="00405A90" w:rsidRPr="00686456">
        <w:rPr>
          <w:rFonts w:ascii="Times New Roman" w:hAnsi="Times New Roman" w:cs="Times New Roman"/>
        </w:rPr>
        <w:t xml:space="preserve">едерации </w:t>
      </w:r>
      <w:r w:rsidRPr="00686456">
        <w:rPr>
          <w:rFonts w:ascii="Times New Roman" w:hAnsi="Times New Roman" w:cs="Times New Roman"/>
        </w:rPr>
        <w:t xml:space="preserve"> о защите персональных данных, организацию или индивидуального предпринимателя:</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3.3.6.1. для снятия показаний индивидуальных, общих (квартирн</w:t>
      </w:r>
      <w:r w:rsidR="00CA4142" w:rsidRPr="00686456">
        <w:rPr>
          <w:rFonts w:ascii="Times New Roman" w:hAnsi="Times New Roman" w:cs="Times New Roman"/>
        </w:rPr>
        <w:t xml:space="preserve">ых), </w:t>
      </w:r>
      <w:r w:rsidRPr="00686456">
        <w:rPr>
          <w:rFonts w:ascii="Times New Roman" w:hAnsi="Times New Roman" w:cs="Times New Roman"/>
        </w:rPr>
        <w:t>приборов учета;</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3.3.6.2. для доставки платежных документов потребителям;</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3.3.6.3. для начисления платы за коммунальную услугу и подготовки</w:t>
      </w:r>
      <w:r w:rsidR="00CA4142" w:rsidRPr="00686456">
        <w:rPr>
          <w:rFonts w:ascii="Times New Roman" w:hAnsi="Times New Roman" w:cs="Times New Roman"/>
        </w:rPr>
        <w:t xml:space="preserve"> доставки платежных документов Потребителю</w:t>
      </w:r>
      <w:r w:rsidR="00C32950" w:rsidRPr="00686456">
        <w:rPr>
          <w:rFonts w:ascii="Times New Roman" w:hAnsi="Times New Roman" w:cs="Times New Roman"/>
        </w:rPr>
        <w:t>;</w:t>
      </w:r>
    </w:p>
    <w:p w:rsidR="00FD2EA9"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3.3.7. осуществлять иные права, предусмотренные жилищным законодательством РФ.</w:t>
      </w:r>
    </w:p>
    <w:p w:rsidR="00C2400E" w:rsidRPr="00686456" w:rsidRDefault="00C2400E" w:rsidP="00456FB5">
      <w:pPr>
        <w:spacing w:after="0" w:line="240" w:lineRule="auto"/>
        <w:jc w:val="both"/>
        <w:rPr>
          <w:rFonts w:ascii="Times New Roman" w:hAnsi="Times New Roman" w:cs="Times New Roman"/>
        </w:rPr>
      </w:pPr>
    </w:p>
    <w:p w:rsidR="00C2400E" w:rsidRPr="00686456" w:rsidRDefault="006860E3" w:rsidP="00456FB5">
      <w:pPr>
        <w:spacing w:after="0" w:line="240" w:lineRule="auto"/>
        <w:jc w:val="both"/>
        <w:rPr>
          <w:rFonts w:ascii="Times New Roman" w:hAnsi="Times New Roman" w:cs="Times New Roman"/>
          <w:b/>
          <w:i/>
        </w:rPr>
      </w:pPr>
      <w:r w:rsidRPr="00686456">
        <w:rPr>
          <w:rFonts w:ascii="Times New Roman" w:hAnsi="Times New Roman" w:cs="Times New Roman"/>
          <w:b/>
          <w:i/>
        </w:rPr>
        <w:t>3.4</w:t>
      </w:r>
      <w:r w:rsidR="00C2400E" w:rsidRPr="00686456">
        <w:rPr>
          <w:rFonts w:ascii="Times New Roman" w:hAnsi="Times New Roman" w:cs="Times New Roman"/>
          <w:b/>
          <w:i/>
        </w:rPr>
        <w:t>. Потребитель обязуется:</w:t>
      </w:r>
    </w:p>
    <w:p w:rsidR="00C2400E" w:rsidRPr="00686456" w:rsidRDefault="00C2400E" w:rsidP="00456FB5">
      <w:pPr>
        <w:spacing w:after="0" w:line="240" w:lineRule="auto"/>
        <w:jc w:val="both"/>
        <w:rPr>
          <w:rFonts w:ascii="Times New Roman" w:hAnsi="Times New Roman" w:cs="Times New Roman"/>
        </w:rPr>
      </w:pP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C2400E" w:rsidRPr="00686456">
        <w:rPr>
          <w:rFonts w:ascii="Times New Roman" w:hAnsi="Times New Roman" w:cs="Times New Roman"/>
        </w:rPr>
        <w:t>.1. при обнаружении неисправностей, пожара и аварий во внутриквартирном оборудовании, а также при обнаружении иных нарушений качества предоставления коммунальной услуги немедленно сообщать о них в аварийно-диспетчерскую службу Гарантирующего поставщика или в иную службу, указанную Гарантирующим поставщиком, а при наличии возможности - принимать все меры по устранению таких неисправностей, пожара и аварий;</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C2400E" w:rsidRPr="00686456">
        <w:rPr>
          <w:rFonts w:ascii="Times New Roman" w:hAnsi="Times New Roman" w:cs="Times New Roman"/>
        </w:rPr>
        <w:t>.2. при обнаружении неисправностей, повреждений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Гарантирующего поставщика или в иную службу, указанную Гарантирующим поставщиком;</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C2400E" w:rsidRPr="00686456">
        <w:rPr>
          <w:rFonts w:ascii="Times New Roman" w:hAnsi="Times New Roman" w:cs="Times New Roman"/>
        </w:rPr>
        <w:t>.3. в целях учета потребленной коммунальной услуги использ</w:t>
      </w:r>
      <w:r w:rsidR="00F16BF6" w:rsidRPr="00686456">
        <w:rPr>
          <w:rFonts w:ascii="Times New Roman" w:hAnsi="Times New Roman" w:cs="Times New Roman"/>
        </w:rPr>
        <w:t xml:space="preserve">овать </w:t>
      </w:r>
      <w:r w:rsidR="00C2400E" w:rsidRPr="00686456">
        <w:rPr>
          <w:rFonts w:ascii="Times New Roman" w:hAnsi="Times New Roman" w:cs="Times New Roman"/>
        </w:rPr>
        <w:t>индивидуальные, общие (квартирные), комнатные приборы учета, распределители утвержденного типа, соответствующие требованиям законодательства РФ об обеспечении единства измерений и прошедшие поверку;</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C2400E" w:rsidRPr="00686456">
        <w:rPr>
          <w:rFonts w:ascii="Times New Roman" w:hAnsi="Times New Roman" w:cs="Times New Roman"/>
        </w:rPr>
        <w:t xml:space="preserve">.4. обеспечивать проведение поверок установленных за </w:t>
      </w:r>
      <w:r w:rsidR="00C32950" w:rsidRPr="00686456">
        <w:rPr>
          <w:rFonts w:ascii="Times New Roman" w:hAnsi="Times New Roman" w:cs="Times New Roman"/>
        </w:rPr>
        <w:t>счет П</w:t>
      </w:r>
      <w:r w:rsidR="00C2400E" w:rsidRPr="00686456">
        <w:rPr>
          <w:rFonts w:ascii="Times New Roman" w:hAnsi="Times New Roman" w:cs="Times New Roman"/>
        </w:rPr>
        <w:t>отреби</w:t>
      </w:r>
      <w:r w:rsidR="00F16BF6" w:rsidRPr="00686456">
        <w:rPr>
          <w:rFonts w:ascii="Times New Roman" w:hAnsi="Times New Roman" w:cs="Times New Roman"/>
        </w:rPr>
        <w:t xml:space="preserve">теля </w:t>
      </w:r>
      <w:r w:rsidR="00C2400E" w:rsidRPr="00686456">
        <w:rPr>
          <w:rFonts w:ascii="Times New Roman" w:hAnsi="Times New Roman" w:cs="Times New Roman"/>
        </w:rPr>
        <w:t xml:space="preserve">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Гарантирующего поставщика о планируемой дате снятия прибора учета для осуществления его поверки и дате установления прибора учета по итогам проведения его поверки;</w:t>
      </w:r>
    </w:p>
    <w:p w:rsidR="00C2400E" w:rsidRPr="00686456" w:rsidRDefault="006860E3"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lastRenderedPageBreak/>
        <w:t>3.4</w:t>
      </w:r>
      <w:r w:rsidR="00C2400E" w:rsidRPr="00686456">
        <w:rPr>
          <w:rFonts w:ascii="Times New Roman" w:hAnsi="Times New Roman" w:cs="Times New Roman"/>
        </w:rPr>
        <w:t xml:space="preserve">.5. допускать Гарантирующего поставщика </w:t>
      </w:r>
      <w:r w:rsidR="00F16BF6" w:rsidRPr="00686456">
        <w:rPr>
          <w:rFonts w:ascii="Times New Roman" w:hAnsi="Times New Roman" w:cs="Times New Roman"/>
        </w:rPr>
        <w:t xml:space="preserve"> в занимаемое жилое </w:t>
      </w:r>
      <w:r w:rsidR="00C2400E" w:rsidRPr="00686456">
        <w:rPr>
          <w:rFonts w:ascii="Times New Roman" w:hAnsi="Times New Roman" w:cs="Times New Roman"/>
        </w:rPr>
        <w:t xml:space="preserve">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Гарантирующему поставщику  сведений о показаниях таких приборов учета и распределителей в заранее согласованное в порядке, указанном </w:t>
      </w:r>
      <w:r w:rsidR="00AF711D" w:rsidRPr="00686456">
        <w:rPr>
          <w:rFonts w:ascii="Times New Roman" w:hAnsi="Times New Roman" w:cs="Times New Roman"/>
        </w:rPr>
        <w:t xml:space="preserve">в Правилах 354 </w:t>
      </w:r>
      <w:r w:rsidR="00C2400E" w:rsidRPr="00686456">
        <w:rPr>
          <w:rFonts w:ascii="Times New Roman" w:hAnsi="Times New Roman" w:cs="Times New Roman"/>
        </w:rPr>
        <w:t>время, но не чаще 1 раза в 6 месяцев;</w:t>
      </w:r>
      <w:proofErr w:type="gramEnd"/>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58532A" w:rsidRPr="00686456">
        <w:rPr>
          <w:rFonts w:ascii="Times New Roman" w:hAnsi="Times New Roman" w:cs="Times New Roman"/>
        </w:rPr>
        <w:t>.6. и</w:t>
      </w:r>
      <w:r w:rsidR="00C2400E" w:rsidRPr="00686456">
        <w:rPr>
          <w:rFonts w:ascii="Times New Roman" w:hAnsi="Times New Roman" w:cs="Times New Roman"/>
        </w:rPr>
        <w:t xml:space="preserve">нформировать Гарантирующего поставщика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 </w:t>
      </w:r>
      <w:proofErr w:type="gramStart"/>
      <w:r w:rsidR="00C2400E" w:rsidRPr="00686456">
        <w:rPr>
          <w:rFonts w:ascii="Times New Roman" w:hAnsi="Times New Roman" w:cs="Times New Roman"/>
        </w:rPr>
        <w:t xml:space="preserve">согласно </w:t>
      </w:r>
      <w:r w:rsidR="00EC76DD" w:rsidRPr="00686456">
        <w:rPr>
          <w:rFonts w:ascii="Times New Roman" w:hAnsi="Times New Roman" w:cs="Times New Roman"/>
          <w:i/>
        </w:rPr>
        <w:t>Приложения</w:t>
      </w:r>
      <w:proofErr w:type="gramEnd"/>
      <w:r w:rsidR="00EC76DD" w:rsidRPr="00686456">
        <w:rPr>
          <w:rFonts w:ascii="Times New Roman" w:hAnsi="Times New Roman" w:cs="Times New Roman"/>
          <w:i/>
        </w:rPr>
        <w:t xml:space="preserve"> № 5</w:t>
      </w:r>
      <w:r w:rsidR="00970597" w:rsidRPr="00686456">
        <w:rPr>
          <w:rFonts w:ascii="Times New Roman" w:hAnsi="Times New Roman" w:cs="Times New Roman"/>
        </w:rPr>
        <w:t xml:space="preserve"> к Договору;</w:t>
      </w:r>
    </w:p>
    <w:p w:rsidR="0058532A" w:rsidRPr="00686456" w:rsidRDefault="0058532A"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t>3.4.7. при отсутствии индивидуального прибора учета в домовладении уведомлять Гарантирующего поставщика о целях потребления комму</w:t>
      </w:r>
      <w:r w:rsidR="00F16BF6" w:rsidRPr="00686456">
        <w:rPr>
          <w:rFonts w:ascii="Times New Roman" w:hAnsi="Times New Roman" w:cs="Times New Roman"/>
        </w:rPr>
        <w:t xml:space="preserve">нальной услуги </w:t>
      </w:r>
      <w:r w:rsidRPr="00686456">
        <w:rPr>
          <w:rFonts w:ascii="Times New Roman" w:hAnsi="Times New Roman" w:cs="Times New Roman"/>
        </w:rPr>
        <w:t xml:space="preserve">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w:t>
      </w:r>
      <w:proofErr w:type="gramEnd"/>
      <w:r w:rsidRPr="00686456">
        <w:rPr>
          <w:rFonts w:ascii="Times New Roman" w:hAnsi="Times New Roman" w:cs="Times New Roman"/>
        </w:rPr>
        <w:t xml:space="preserve">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настоящем договоре, то уведомлять Гарантирующего поставщика  об их изменении в течение 10 рабочих дней со дня наступления указанных изменений </w:t>
      </w:r>
      <w:proofErr w:type="gramStart"/>
      <w:r w:rsidRPr="00686456">
        <w:rPr>
          <w:rFonts w:ascii="Times New Roman" w:hAnsi="Times New Roman" w:cs="Times New Roman"/>
        </w:rPr>
        <w:t xml:space="preserve">согласно </w:t>
      </w:r>
      <w:r w:rsidRPr="00686456">
        <w:rPr>
          <w:rFonts w:ascii="Times New Roman" w:hAnsi="Times New Roman" w:cs="Times New Roman"/>
          <w:i/>
        </w:rPr>
        <w:t>Приложения</w:t>
      </w:r>
      <w:proofErr w:type="gramEnd"/>
      <w:r w:rsidR="00970597" w:rsidRPr="00686456">
        <w:rPr>
          <w:rFonts w:ascii="Times New Roman" w:hAnsi="Times New Roman" w:cs="Times New Roman"/>
        </w:rPr>
        <w:t>№5 к Договор</w:t>
      </w:r>
      <w:r w:rsidR="00F16BF6" w:rsidRPr="00686456">
        <w:rPr>
          <w:rFonts w:ascii="Times New Roman" w:hAnsi="Times New Roman" w:cs="Times New Roman"/>
        </w:rPr>
        <w:t>у</w:t>
      </w:r>
      <w:r w:rsidR="00970597" w:rsidRPr="00686456">
        <w:rPr>
          <w:rFonts w:ascii="Times New Roman" w:hAnsi="Times New Roman" w:cs="Times New Roman"/>
        </w:rPr>
        <w:t>;</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970597" w:rsidRPr="00686456">
        <w:rPr>
          <w:rFonts w:ascii="Times New Roman" w:hAnsi="Times New Roman" w:cs="Times New Roman"/>
        </w:rPr>
        <w:t>.8</w:t>
      </w:r>
      <w:r w:rsidR="00C2400E" w:rsidRPr="00686456">
        <w:rPr>
          <w:rFonts w:ascii="Times New Roman" w:hAnsi="Times New Roman" w:cs="Times New Roman"/>
        </w:rPr>
        <w:t>. своевременно и в полном объеме вноси</w:t>
      </w:r>
      <w:r w:rsidR="00970597" w:rsidRPr="00686456">
        <w:rPr>
          <w:rFonts w:ascii="Times New Roman" w:hAnsi="Times New Roman" w:cs="Times New Roman"/>
        </w:rPr>
        <w:t>ть плату за коммунальную услугу;</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3.4</w:t>
      </w:r>
      <w:r w:rsidR="00970597" w:rsidRPr="00686456">
        <w:rPr>
          <w:rFonts w:ascii="Times New Roman" w:hAnsi="Times New Roman" w:cs="Times New Roman"/>
        </w:rPr>
        <w:t>.9</w:t>
      </w:r>
      <w:r w:rsidR="00C2400E" w:rsidRPr="00686456">
        <w:rPr>
          <w:rFonts w:ascii="Times New Roman" w:hAnsi="Times New Roman" w:cs="Times New Roman"/>
        </w:rPr>
        <w:t xml:space="preserve">. </w:t>
      </w:r>
      <w:proofErr w:type="gramStart"/>
      <w:r w:rsidR="00C2400E" w:rsidRPr="00686456">
        <w:rPr>
          <w:rFonts w:ascii="Times New Roman" w:hAnsi="Times New Roman" w:cs="Times New Roman"/>
        </w:rPr>
        <w:t>нести иные обязанности</w:t>
      </w:r>
      <w:proofErr w:type="gramEnd"/>
      <w:r w:rsidR="00C2400E" w:rsidRPr="00686456">
        <w:rPr>
          <w:rFonts w:ascii="Times New Roman" w:hAnsi="Times New Roman" w:cs="Times New Roman"/>
        </w:rPr>
        <w:t>, предусмотренные жилищным законодательством РФ и настоящим Договором.</w:t>
      </w:r>
    </w:p>
    <w:p w:rsidR="00C2400E" w:rsidRPr="00686456" w:rsidRDefault="00C2400E" w:rsidP="00456FB5">
      <w:pPr>
        <w:spacing w:after="0" w:line="240" w:lineRule="auto"/>
        <w:jc w:val="both"/>
        <w:rPr>
          <w:rFonts w:ascii="Times New Roman" w:hAnsi="Times New Roman" w:cs="Times New Roman"/>
        </w:rPr>
      </w:pPr>
    </w:p>
    <w:p w:rsidR="00C2400E" w:rsidRPr="00686456" w:rsidRDefault="006860E3" w:rsidP="00456FB5">
      <w:pPr>
        <w:spacing w:after="0" w:line="240" w:lineRule="auto"/>
        <w:jc w:val="both"/>
        <w:rPr>
          <w:rFonts w:ascii="Times New Roman" w:hAnsi="Times New Roman" w:cs="Times New Roman"/>
          <w:b/>
          <w:i/>
        </w:rPr>
      </w:pPr>
      <w:r w:rsidRPr="00686456">
        <w:rPr>
          <w:rFonts w:ascii="Times New Roman" w:hAnsi="Times New Roman" w:cs="Times New Roman"/>
          <w:b/>
          <w:i/>
        </w:rPr>
        <w:t>3.5</w:t>
      </w:r>
      <w:r w:rsidR="00C2400E" w:rsidRPr="00686456">
        <w:rPr>
          <w:rFonts w:ascii="Times New Roman" w:hAnsi="Times New Roman" w:cs="Times New Roman"/>
          <w:b/>
          <w:i/>
        </w:rPr>
        <w:t>. Потребитель имеет право:</w:t>
      </w:r>
    </w:p>
    <w:p w:rsidR="00C2400E" w:rsidRPr="00686456" w:rsidRDefault="00C2400E" w:rsidP="00456FB5">
      <w:pPr>
        <w:spacing w:after="0" w:line="240" w:lineRule="auto"/>
        <w:jc w:val="both"/>
        <w:rPr>
          <w:rFonts w:ascii="Times New Roman" w:hAnsi="Times New Roman" w:cs="Times New Roman"/>
        </w:rPr>
      </w:pPr>
    </w:p>
    <w:p w:rsidR="009255AA"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 xml:space="preserve">.1. </w:t>
      </w:r>
      <w:r w:rsidR="00C2400E" w:rsidRPr="00686456">
        <w:rPr>
          <w:rFonts w:ascii="Times New Roman" w:hAnsi="Times New Roman" w:cs="Times New Roman"/>
        </w:rPr>
        <w:t>получать в необходимых объемах коммунальную услугу надлежащего качества;</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 xml:space="preserve">.2. </w:t>
      </w:r>
      <w:r w:rsidR="00C2400E" w:rsidRPr="00686456">
        <w:rPr>
          <w:rFonts w:ascii="Times New Roman" w:hAnsi="Times New Roman" w:cs="Times New Roman"/>
        </w:rPr>
        <w:t>получать от Гарантирующего поставщика сведения о правильн</w:t>
      </w:r>
      <w:r w:rsidR="00F16BF6" w:rsidRPr="00686456">
        <w:rPr>
          <w:rFonts w:ascii="Times New Roman" w:hAnsi="Times New Roman" w:cs="Times New Roman"/>
        </w:rPr>
        <w:t xml:space="preserve">ости </w:t>
      </w:r>
      <w:proofErr w:type="gramStart"/>
      <w:r w:rsidR="00F16BF6" w:rsidRPr="00686456">
        <w:rPr>
          <w:rFonts w:ascii="Times New Roman" w:hAnsi="Times New Roman" w:cs="Times New Roman"/>
        </w:rPr>
        <w:t>исчисления</w:t>
      </w:r>
      <w:proofErr w:type="gramEnd"/>
      <w:r w:rsidR="00F16BF6" w:rsidRPr="00686456">
        <w:rPr>
          <w:rFonts w:ascii="Times New Roman" w:hAnsi="Times New Roman" w:cs="Times New Roman"/>
        </w:rPr>
        <w:t xml:space="preserve"> предъявленного П</w:t>
      </w:r>
      <w:r w:rsidR="00C2400E" w:rsidRPr="00686456">
        <w:rPr>
          <w:rFonts w:ascii="Times New Roman" w:hAnsi="Times New Roman" w:cs="Times New Roman"/>
        </w:rPr>
        <w:t>отребителю к уплате размера платы за коммунальную услугу, наличии (отсутстви</w:t>
      </w:r>
      <w:r w:rsidR="00F16BF6" w:rsidRPr="00686456">
        <w:rPr>
          <w:rFonts w:ascii="Times New Roman" w:hAnsi="Times New Roman" w:cs="Times New Roman"/>
        </w:rPr>
        <w:t>и) задолженности или переплаты П</w:t>
      </w:r>
      <w:r w:rsidR="00C2400E" w:rsidRPr="00686456">
        <w:rPr>
          <w:rFonts w:ascii="Times New Roman" w:hAnsi="Times New Roman" w:cs="Times New Roman"/>
        </w:rPr>
        <w:t>отребителя за коммунальную услугу, наличии основ</w:t>
      </w:r>
      <w:r w:rsidR="00F16BF6" w:rsidRPr="00686456">
        <w:rPr>
          <w:rFonts w:ascii="Times New Roman" w:hAnsi="Times New Roman" w:cs="Times New Roman"/>
        </w:rPr>
        <w:t>аний и правильности начисления П</w:t>
      </w:r>
      <w:r w:rsidR="00C2400E" w:rsidRPr="00686456">
        <w:rPr>
          <w:rFonts w:ascii="Times New Roman" w:hAnsi="Times New Roman" w:cs="Times New Roman"/>
        </w:rPr>
        <w:t>отребителю неустоек (штрафов, пеней);</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.3.</w:t>
      </w:r>
      <w:r w:rsidR="00C2400E" w:rsidRPr="00686456">
        <w:rPr>
          <w:rFonts w:ascii="Times New Roman" w:hAnsi="Times New Roman" w:cs="Times New Roman"/>
        </w:rPr>
        <w:t xml:space="preserve"> требовать от Гарантирующего поставщика проведения проверок качества предоставляемой коммунальной услуги, оформления и предоставления акта проверки, акта об устранении выявленных недостатков;</w:t>
      </w:r>
    </w:p>
    <w:p w:rsidR="00C2400E" w:rsidRPr="00686456" w:rsidRDefault="00C2400E" w:rsidP="00456FB5">
      <w:pPr>
        <w:spacing w:after="0" w:line="240" w:lineRule="auto"/>
        <w:jc w:val="both"/>
        <w:rPr>
          <w:rFonts w:ascii="Times New Roman" w:hAnsi="Times New Roman" w:cs="Times New Roman"/>
        </w:rPr>
      </w:pPr>
      <w:r w:rsidRPr="00686456">
        <w:rPr>
          <w:rFonts w:ascii="Times New Roman" w:hAnsi="Times New Roman" w:cs="Times New Roman"/>
        </w:rPr>
        <w:t>требовать в случаях и порядке, которые установлены законодательством РФ,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w:t>
      </w:r>
      <w:r w:rsidR="00F16BF6" w:rsidRPr="00686456">
        <w:rPr>
          <w:rFonts w:ascii="Times New Roman" w:hAnsi="Times New Roman" w:cs="Times New Roman"/>
        </w:rPr>
        <w:t>а период временного отсутствия П</w:t>
      </w:r>
      <w:r w:rsidRPr="00686456">
        <w:rPr>
          <w:rFonts w:ascii="Times New Roman" w:hAnsi="Times New Roman" w:cs="Times New Roman"/>
        </w:rPr>
        <w:t>отребителя в занимаемом жилом помещении;</w:t>
      </w:r>
    </w:p>
    <w:p w:rsidR="00C2400E" w:rsidRPr="00686456" w:rsidRDefault="006860E3" w:rsidP="00456FB5">
      <w:pPr>
        <w:spacing w:after="0" w:line="240" w:lineRule="auto"/>
        <w:jc w:val="both"/>
        <w:rPr>
          <w:rFonts w:ascii="Times New Roman" w:hAnsi="Times New Roman" w:cs="Times New Roman"/>
        </w:rPr>
      </w:pPr>
      <w:proofErr w:type="gramStart"/>
      <w:r w:rsidRPr="00686456">
        <w:rPr>
          <w:rFonts w:ascii="Times New Roman" w:hAnsi="Times New Roman" w:cs="Times New Roman"/>
        </w:rPr>
        <w:t>3.5</w:t>
      </w:r>
      <w:r w:rsidR="009255AA" w:rsidRPr="00686456">
        <w:rPr>
          <w:rFonts w:ascii="Times New Roman" w:hAnsi="Times New Roman" w:cs="Times New Roman"/>
        </w:rPr>
        <w:t>.4.</w:t>
      </w:r>
      <w:r w:rsidR="00C2400E" w:rsidRPr="00686456">
        <w:rPr>
          <w:rFonts w:ascii="Times New Roman" w:hAnsi="Times New Roman" w:cs="Times New Roman"/>
        </w:rPr>
        <w:t xml:space="preserve"> принимать решение об установке индивидуального, общего (квартирного) или комнатного прибора учета, соответствующего требованиям законодательства РФ об обеспечении единства измерений, в том числе прибора учета, функциональные возможности которого позво</w:t>
      </w:r>
      <w:r w:rsidR="00AF711D" w:rsidRPr="00686456">
        <w:rPr>
          <w:rFonts w:ascii="Times New Roman" w:hAnsi="Times New Roman" w:cs="Times New Roman"/>
        </w:rPr>
        <w:t xml:space="preserve">ляют определять объемы </w:t>
      </w:r>
      <w:r w:rsidR="00C32950" w:rsidRPr="00686456">
        <w:rPr>
          <w:rFonts w:ascii="Times New Roman" w:hAnsi="Times New Roman" w:cs="Times New Roman"/>
        </w:rPr>
        <w:t>потребления</w:t>
      </w:r>
      <w:r w:rsidR="00C2400E" w:rsidRPr="00686456">
        <w:rPr>
          <w:rFonts w:ascii="Times New Roman" w:hAnsi="Times New Roman" w:cs="Times New Roman"/>
        </w:rPr>
        <w:t xml:space="preserve">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w:t>
      </w:r>
      <w:proofErr w:type="gramEnd"/>
      <w:r w:rsidR="00C2400E" w:rsidRPr="00686456">
        <w:rPr>
          <w:rFonts w:ascii="Times New Roman" w:hAnsi="Times New Roman" w:cs="Times New Roman"/>
        </w:rPr>
        <w:t xml:space="preserve">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.5.</w:t>
      </w:r>
      <w:r w:rsidR="00C2400E" w:rsidRPr="00686456">
        <w:rPr>
          <w:rFonts w:ascii="Times New Roman" w:hAnsi="Times New Roman" w:cs="Times New Roman"/>
        </w:rPr>
        <w:t xml:space="preserve"> требовать от Гарантирующего поставщика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РФ об обеспечении единства измерений, не позднее месяца, следующего за днем его установки, а также требовать осуществления расчетов размера </w:t>
      </w:r>
      <w:proofErr w:type="gramStart"/>
      <w:r w:rsidR="00C2400E" w:rsidRPr="00686456">
        <w:rPr>
          <w:rFonts w:ascii="Times New Roman" w:hAnsi="Times New Roman" w:cs="Times New Roman"/>
        </w:rPr>
        <w:t>платы</w:t>
      </w:r>
      <w:proofErr w:type="gramEnd"/>
      <w:r w:rsidR="00C2400E" w:rsidRPr="00686456">
        <w:rPr>
          <w:rFonts w:ascii="Times New Roman" w:hAnsi="Times New Roman" w:cs="Times New Roman"/>
        </w:rPr>
        <w:t xml:space="preserve"> за коммунальную услугу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.6. н</w:t>
      </w:r>
      <w:r w:rsidR="00C2400E" w:rsidRPr="00686456">
        <w:rPr>
          <w:rFonts w:ascii="Times New Roman" w:hAnsi="Times New Roman" w:cs="Times New Roman"/>
        </w:rPr>
        <w:t>а получение льгот по оплате за коммунальную услугу  в соответствии с действующим законод</w:t>
      </w:r>
      <w:r w:rsidR="00C32950" w:rsidRPr="00686456">
        <w:rPr>
          <w:rFonts w:ascii="Times New Roman" w:hAnsi="Times New Roman" w:cs="Times New Roman"/>
        </w:rPr>
        <w:t>ательством Российской Федерации;</w:t>
      </w:r>
    </w:p>
    <w:p w:rsidR="00C2400E" w:rsidRPr="00686456" w:rsidRDefault="006860E3" w:rsidP="00456FB5">
      <w:pPr>
        <w:spacing w:after="0" w:line="240" w:lineRule="auto"/>
        <w:jc w:val="both"/>
        <w:rPr>
          <w:rFonts w:ascii="Times New Roman" w:hAnsi="Times New Roman" w:cs="Times New Roman"/>
        </w:rPr>
      </w:pPr>
      <w:r w:rsidRPr="00686456">
        <w:rPr>
          <w:rFonts w:ascii="Times New Roman" w:hAnsi="Times New Roman" w:cs="Times New Roman"/>
        </w:rPr>
        <w:t>3.5</w:t>
      </w:r>
      <w:r w:rsidR="009255AA" w:rsidRPr="00686456">
        <w:rPr>
          <w:rFonts w:ascii="Times New Roman" w:hAnsi="Times New Roman" w:cs="Times New Roman"/>
        </w:rPr>
        <w:t>.7. о</w:t>
      </w:r>
      <w:r w:rsidR="00C2400E" w:rsidRPr="00686456">
        <w:rPr>
          <w:rFonts w:ascii="Times New Roman" w:hAnsi="Times New Roman" w:cs="Times New Roman"/>
        </w:rPr>
        <w:t>существлять иные права, предусмотренные жилищным законодательством Российской Федерации.</w:t>
      </w:r>
    </w:p>
    <w:p w:rsidR="009255AA" w:rsidRPr="00686456" w:rsidRDefault="009255AA" w:rsidP="00456FB5">
      <w:pPr>
        <w:spacing w:after="0" w:line="240" w:lineRule="auto"/>
        <w:jc w:val="both"/>
        <w:rPr>
          <w:rFonts w:ascii="Times New Roman" w:hAnsi="Times New Roman" w:cs="Times New Roman"/>
        </w:rPr>
      </w:pPr>
    </w:p>
    <w:p w:rsidR="00C2400E" w:rsidRPr="00686456" w:rsidRDefault="006860E3" w:rsidP="00456FB5">
      <w:pPr>
        <w:spacing w:after="0" w:line="240" w:lineRule="auto"/>
        <w:jc w:val="both"/>
        <w:rPr>
          <w:rFonts w:ascii="Times New Roman" w:hAnsi="Times New Roman" w:cs="Times New Roman"/>
          <w:b/>
          <w:i/>
        </w:rPr>
      </w:pPr>
      <w:r w:rsidRPr="00686456">
        <w:rPr>
          <w:rFonts w:ascii="Times New Roman" w:hAnsi="Times New Roman" w:cs="Times New Roman"/>
          <w:b/>
          <w:i/>
        </w:rPr>
        <w:t>3.6</w:t>
      </w:r>
      <w:r w:rsidR="00C2400E" w:rsidRPr="00686456">
        <w:rPr>
          <w:rFonts w:ascii="Times New Roman" w:hAnsi="Times New Roman" w:cs="Times New Roman"/>
          <w:b/>
          <w:i/>
        </w:rPr>
        <w:t>. Потребитель не вправе:</w:t>
      </w:r>
    </w:p>
    <w:p w:rsidR="003506D4" w:rsidRPr="00686456" w:rsidRDefault="003506D4" w:rsidP="00456FB5">
      <w:pPr>
        <w:spacing w:after="0" w:line="240" w:lineRule="auto"/>
        <w:jc w:val="both"/>
        <w:rPr>
          <w:rFonts w:ascii="Times New Roman" w:hAnsi="Times New Roman" w:cs="Times New Roman"/>
          <w:b/>
          <w:i/>
        </w:rPr>
      </w:pPr>
    </w:p>
    <w:p w:rsidR="003506D4" w:rsidRPr="00686456" w:rsidRDefault="003506D4"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3.6.1. использовать бытовые машины (приборы, оборудование), мощность подключения которых превышает максимально допустимые нагрузки, рассчитанные Гарантирующим поставщиком исходя из технических характеристик внутридомовых инженерных систем и доведенные до сведения Потребителя; </w:t>
      </w:r>
    </w:p>
    <w:p w:rsidR="003506D4" w:rsidRPr="00686456" w:rsidRDefault="003506D4" w:rsidP="00456FB5">
      <w:pPr>
        <w:spacing w:after="0" w:line="240" w:lineRule="auto"/>
        <w:jc w:val="both"/>
        <w:rPr>
          <w:rFonts w:ascii="Times New Roman" w:hAnsi="Times New Roman" w:cs="Times New Roman"/>
        </w:rPr>
      </w:pPr>
      <w:r w:rsidRPr="00686456">
        <w:rPr>
          <w:rFonts w:ascii="Times New Roman" w:hAnsi="Times New Roman" w:cs="Times New Roman"/>
        </w:rPr>
        <w:t>3.6.2. самовольно, без согласования с Гарантирующим поставщиком, подключать энергопринимающее оборудование к внутридомовым электрическим сетям или к сетям сетевой организации напрямую или в обход  приборов учета, вносить изменения во внутридомовые инженерные системы;</w:t>
      </w:r>
    </w:p>
    <w:p w:rsidR="003506D4" w:rsidRPr="00686456" w:rsidRDefault="003506D4" w:rsidP="00456FB5">
      <w:pPr>
        <w:spacing w:after="0" w:line="240" w:lineRule="auto"/>
        <w:jc w:val="both"/>
        <w:rPr>
          <w:rFonts w:ascii="Times New Roman" w:hAnsi="Times New Roman" w:cs="Times New Roman"/>
        </w:rPr>
      </w:pPr>
      <w:r w:rsidRPr="00686456">
        <w:rPr>
          <w:rFonts w:ascii="Times New Roman" w:hAnsi="Times New Roman" w:cs="Times New Roman"/>
        </w:rPr>
        <w:lastRenderedPageBreak/>
        <w:t>3.6.3. самовольно нарушать пломбы на приборах учета электрической энергии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2400E" w:rsidRPr="00686456" w:rsidRDefault="00C2400E" w:rsidP="00456FB5">
      <w:pPr>
        <w:spacing w:after="0" w:line="240" w:lineRule="auto"/>
        <w:jc w:val="both"/>
        <w:rPr>
          <w:rFonts w:ascii="Times New Roman" w:hAnsi="Times New Roman" w:cs="Times New Roman"/>
        </w:rPr>
      </w:pPr>
    </w:p>
    <w:p w:rsidR="001C3799" w:rsidRPr="00686456" w:rsidRDefault="009255AA" w:rsidP="00456FB5">
      <w:pPr>
        <w:pStyle w:val="a3"/>
        <w:numPr>
          <w:ilvl w:val="0"/>
          <w:numId w:val="2"/>
        </w:numPr>
        <w:spacing w:after="0" w:line="240" w:lineRule="auto"/>
        <w:jc w:val="center"/>
        <w:rPr>
          <w:rFonts w:ascii="Times New Roman" w:hAnsi="Times New Roman" w:cs="Times New Roman"/>
          <w:b/>
        </w:rPr>
      </w:pPr>
      <w:r w:rsidRPr="00686456">
        <w:rPr>
          <w:rFonts w:ascii="Times New Roman" w:hAnsi="Times New Roman" w:cs="Times New Roman"/>
          <w:b/>
        </w:rPr>
        <w:t xml:space="preserve">Порядок определения объема потребленной </w:t>
      </w:r>
      <w:r w:rsidR="00CB7677" w:rsidRPr="00686456">
        <w:rPr>
          <w:rFonts w:ascii="Times New Roman" w:hAnsi="Times New Roman" w:cs="Times New Roman"/>
          <w:b/>
        </w:rPr>
        <w:t xml:space="preserve">коммунальной услуги </w:t>
      </w:r>
      <w:r w:rsidRPr="00686456">
        <w:rPr>
          <w:rFonts w:ascii="Times New Roman" w:hAnsi="Times New Roman" w:cs="Times New Roman"/>
          <w:b/>
        </w:rPr>
        <w:t xml:space="preserve">и требования к организации учёта </w:t>
      </w:r>
      <w:r w:rsidR="00CB7677" w:rsidRPr="00686456">
        <w:rPr>
          <w:rFonts w:ascii="Times New Roman" w:hAnsi="Times New Roman" w:cs="Times New Roman"/>
          <w:b/>
        </w:rPr>
        <w:t>электрической энергии</w:t>
      </w:r>
    </w:p>
    <w:p w:rsidR="003506D4" w:rsidRPr="00686456" w:rsidRDefault="003506D4" w:rsidP="00456FB5">
      <w:pPr>
        <w:pStyle w:val="a3"/>
        <w:spacing w:after="0" w:line="240" w:lineRule="auto"/>
        <w:jc w:val="both"/>
        <w:rPr>
          <w:rFonts w:ascii="Times New Roman" w:hAnsi="Times New Roman" w:cs="Times New Roman"/>
          <w:b/>
        </w:rPr>
      </w:pPr>
    </w:p>
    <w:p w:rsidR="00A55B1B" w:rsidRPr="00686456" w:rsidRDefault="00CB7677" w:rsidP="00456FB5">
      <w:pPr>
        <w:tabs>
          <w:tab w:val="left" w:pos="-360"/>
        </w:tabs>
        <w:spacing w:after="0" w:line="240" w:lineRule="auto"/>
        <w:jc w:val="both"/>
        <w:rPr>
          <w:rFonts w:ascii="Times New Roman" w:hAnsi="Times New Roman" w:cs="Times New Roman"/>
        </w:rPr>
      </w:pPr>
      <w:r w:rsidRPr="00686456">
        <w:rPr>
          <w:rFonts w:ascii="Times New Roman" w:hAnsi="Times New Roman" w:cs="Times New Roman"/>
        </w:rPr>
        <w:t>4.1</w:t>
      </w:r>
      <w:r w:rsidR="00A55B1B" w:rsidRPr="00686456">
        <w:rPr>
          <w:rFonts w:ascii="Times New Roman" w:hAnsi="Times New Roman" w:cs="Times New Roman"/>
        </w:rPr>
        <w:t>. Объем (количество) пот</w:t>
      </w:r>
      <w:r w:rsidR="003506D4" w:rsidRPr="00686456">
        <w:rPr>
          <w:rFonts w:ascii="Times New Roman" w:hAnsi="Times New Roman" w:cs="Times New Roman"/>
        </w:rPr>
        <w:t xml:space="preserve">ребленной  коммунальной услуги </w:t>
      </w:r>
      <w:r w:rsidR="00A55B1B" w:rsidRPr="00686456">
        <w:rPr>
          <w:rFonts w:ascii="Times New Roman" w:hAnsi="Times New Roman" w:cs="Times New Roman"/>
        </w:rPr>
        <w:t xml:space="preserve"> определяется как сумма объема электрической энерг</w:t>
      </w:r>
      <w:r w:rsidR="003506D4" w:rsidRPr="00686456">
        <w:rPr>
          <w:rFonts w:ascii="Times New Roman" w:hAnsi="Times New Roman" w:cs="Times New Roman"/>
        </w:rPr>
        <w:t xml:space="preserve">ии (мощности) в жилом помещении, а также объема (доли) </w:t>
      </w:r>
      <w:r w:rsidR="00A55B1B" w:rsidRPr="00686456">
        <w:rPr>
          <w:rFonts w:ascii="Times New Roman" w:hAnsi="Times New Roman" w:cs="Times New Roman"/>
        </w:rPr>
        <w:t xml:space="preserve">потребления, </w:t>
      </w:r>
      <w:r w:rsidR="003506D4" w:rsidRPr="00686456">
        <w:rPr>
          <w:rFonts w:ascii="Times New Roman" w:hAnsi="Times New Roman" w:cs="Times New Roman"/>
        </w:rPr>
        <w:t>приходящегося на используемый з</w:t>
      </w:r>
      <w:r w:rsidR="00430775" w:rsidRPr="00686456">
        <w:rPr>
          <w:rFonts w:ascii="Times New Roman" w:hAnsi="Times New Roman" w:cs="Times New Roman"/>
        </w:rPr>
        <w:t>емельный участок и расположенные на нем  надворные постройки</w:t>
      </w:r>
      <w:r w:rsidR="00A55B1B" w:rsidRPr="00686456">
        <w:rPr>
          <w:rFonts w:ascii="Times New Roman" w:hAnsi="Times New Roman" w:cs="Times New Roman"/>
        </w:rPr>
        <w:t>.</w:t>
      </w:r>
    </w:p>
    <w:p w:rsidR="006860E3" w:rsidRPr="00686456" w:rsidRDefault="00CB7677" w:rsidP="00456FB5">
      <w:pPr>
        <w:autoSpaceDE w:val="0"/>
        <w:autoSpaceDN w:val="0"/>
        <w:adjustRightInd w:val="0"/>
        <w:spacing w:after="0" w:line="240" w:lineRule="auto"/>
        <w:jc w:val="both"/>
        <w:rPr>
          <w:rFonts w:ascii="Times New Roman" w:hAnsi="Times New Roman" w:cs="Times New Roman"/>
        </w:rPr>
      </w:pPr>
      <w:r w:rsidRPr="00686456">
        <w:rPr>
          <w:rFonts w:ascii="Times New Roman" w:hAnsi="Times New Roman" w:cs="Times New Roman"/>
        </w:rPr>
        <w:t>4.2</w:t>
      </w:r>
      <w:r w:rsidR="00A55B1B" w:rsidRPr="00686456">
        <w:rPr>
          <w:rFonts w:ascii="Times New Roman" w:hAnsi="Times New Roman" w:cs="Times New Roman"/>
        </w:rPr>
        <w:t>. Определение объема (количества) по</w:t>
      </w:r>
      <w:r w:rsidR="00F16BF6" w:rsidRPr="00686456">
        <w:rPr>
          <w:rFonts w:ascii="Times New Roman" w:hAnsi="Times New Roman" w:cs="Times New Roman"/>
        </w:rPr>
        <w:t xml:space="preserve">требленной коммунальной услуги </w:t>
      </w:r>
      <w:r w:rsidR="00A55B1B" w:rsidRPr="00686456">
        <w:rPr>
          <w:rFonts w:ascii="Times New Roman" w:hAnsi="Times New Roman" w:cs="Times New Roman"/>
        </w:rPr>
        <w:t xml:space="preserve"> осуществляется по расчетным (коммерческим) приборам учета, а в случаях предусмотренных настоящим договором и (или) действующим </w:t>
      </w:r>
      <w:r w:rsidR="00430775" w:rsidRPr="00686456">
        <w:rPr>
          <w:rFonts w:ascii="Times New Roman" w:hAnsi="Times New Roman" w:cs="Times New Roman"/>
        </w:rPr>
        <w:t xml:space="preserve">жилищным </w:t>
      </w:r>
      <w:r w:rsidR="00A55B1B" w:rsidRPr="00686456">
        <w:rPr>
          <w:rFonts w:ascii="Times New Roman" w:hAnsi="Times New Roman" w:cs="Times New Roman"/>
        </w:rPr>
        <w:t>законодательством Российской Федерации путем применения расчетных способов предусмотренных договором и д</w:t>
      </w:r>
      <w:r w:rsidR="00430775" w:rsidRPr="00686456">
        <w:rPr>
          <w:rFonts w:ascii="Times New Roman" w:hAnsi="Times New Roman" w:cs="Times New Roman"/>
        </w:rPr>
        <w:t xml:space="preserve">ействующим законодательством Российской Федерации </w:t>
      </w:r>
      <w:r w:rsidR="00A55B1B" w:rsidRPr="00686456">
        <w:rPr>
          <w:rFonts w:ascii="Times New Roman" w:hAnsi="Times New Roman" w:cs="Times New Roman"/>
        </w:rPr>
        <w:t xml:space="preserve">и (или) согласно нормативу </w:t>
      </w:r>
      <w:r w:rsidR="006860E3" w:rsidRPr="00686456">
        <w:rPr>
          <w:rFonts w:ascii="Times New Roman" w:hAnsi="Times New Roman" w:cs="Times New Roman"/>
        </w:rPr>
        <w:t>потребления коммунальных услуг.</w:t>
      </w:r>
    </w:p>
    <w:p w:rsidR="00A55B1B" w:rsidRPr="00686456" w:rsidRDefault="00F16BF6" w:rsidP="00456FB5">
      <w:pPr>
        <w:autoSpaceDE w:val="0"/>
        <w:autoSpaceDN w:val="0"/>
        <w:adjustRightInd w:val="0"/>
        <w:spacing w:after="0" w:line="240" w:lineRule="auto"/>
        <w:jc w:val="both"/>
        <w:rPr>
          <w:rFonts w:ascii="Times New Roman" w:hAnsi="Times New Roman" w:cs="Times New Roman"/>
        </w:rPr>
      </w:pPr>
      <w:r w:rsidRPr="00686456">
        <w:rPr>
          <w:rFonts w:ascii="Times New Roman" w:hAnsi="Times New Roman" w:cs="Times New Roman"/>
        </w:rPr>
        <w:t>4.3</w:t>
      </w:r>
      <w:r w:rsidR="00CB7677" w:rsidRPr="00686456">
        <w:rPr>
          <w:rFonts w:ascii="Times New Roman" w:hAnsi="Times New Roman" w:cs="Times New Roman"/>
        </w:rPr>
        <w:t xml:space="preserve">. </w:t>
      </w:r>
      <w:r w:rsidR="00A55B1B" w:rsidRPr="00686456">
        <w:rPr>
          <w:rFonts w:ascii="Times New Roman" w:hAnsi="Times New Roman" w:cs="Times New Roman"/>
        </w:rPr>
        <w:t>Учет объема (количества) коммун</w:t>
      </w:r>
      <w:r w:rsidR="00AF711D" w:rsidRPr="00686456">
        <w:rPr>
          <w:rFonts w:ascii="Times New Roman" w:hAnsi="Times New Roman" w:cs="Times New Roman"/>
        </w:rPr>
        <w:t>альной услуги, предоставленной П</w:t>
      </w:r>
      <w:r w:rsidR="00A55B1B" w:rsidRPr="00686456">
        <w:rPr>
          <w:rFonts w:ascii="Times New Roman" w:hAnsi="Times New Roman" w:cs="Times New Roman"/>
        </w:rPr>
        <w:t>отребителю, осуществляется с использованием индивидуальных, общих (квартирных), комнатных приборов учета и согласованных Сторонами в Приложении №1 к настоящему договору.</w:t>
      </w:r>
    </w:p>
    <w:p w:rsidR="00CB7677" w:rsidRPr="00686456" w:rsidRDefault="00A55B1B"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 измерений. </w:t>
      </w:r>
    </w:p>
    <w:p w:rsidR="00CB7677" w:rsidRPr="00686456" w:rsidRDefault="00AF711D" w:rsidP="00456FB5">
      <w:pPr>
        <w:spacing w:after="0" w:line="240" w:lineRule="auto"/>
        <w:jc w:val="both"/>
        <w:rPr>
          <w:rFonts w:ascii="Times New Roman" w:hAnsi="Times New Roman" w:cs="Times New Roman"/>
        </w:rPr>
      </w:pPr>
      <w:r w:rsidRPr="00686456">
        <w:rPr>
          <w:rFonts w:ascii="Times New Roman" w:hAnsi="Times New Roman" w:cs="Times New Roman"/>
        </w:rPr>
        <w:t>4.4</w:t>
      </w:r>
      <w:r w:rsidR="00CB7677" w:rsidRPr="00686456">
        <w:rPr>
          <w:rFonts w:ascii="Times New Roman" w:hAnsi="Times New Roman" w:cs="Times New Roman"/>
        </w:rPr>
        <w:t xml:space="preserve">. </w:t>
      </w:r>
      <w:r w:rsidR="001C3799" w:rsidRPr="00686456">
        <w:rPr>
          <w:rFonts w:ascii="Times New Roman" w:hAnsi="Times New Roman" w:cs="Times New Roman"/>
        </w:rPr>
        <w:t>Оснащение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w:t>
      </w:r>
      <w:r w:rsidRPr="00686456">
        <w:rPr>
          <w:rFonts w:ascii="Times New Roman" w:hAnsi="Times New Roman" w:cs="Times New Roman"/>
        </w:rPr>
        <w:t>еспе</w:t>
      </w:r>
      <w:r w:rsidR="00C32950" w:rsidRPr="00686456">
        <w:rPr>
          <w:rFonts w:ascii="Times New Roman" w:hAnsi="Times New Roman" w:cs="Times New Roman"/>
        </w:rPr>
        <w:t>чены Потребителем</w:t>
      </w:r>
      <w:r w:rsidR="001C3799" w:rsidRPr="00686456">
        <w:rPr>
          <w:rFonts w:ascii="Times New Roman" w:hAnsi="Times New Roman" w:cs="Times New Roman"/>
        </w:rPr>
        <w:t>.</w:t>
      </w:r>
    </w:p>
    <w:p w:rsidR="00CB7677" w:rsidRPr="00686456" w:rsidRDefault="00AF711D" w:rsidP="00456FB5">
      <w:pPr>
        <w:spacing w:after="0" w:line="240" w:lineRule="auto"/>
        <w:jc w:val="both"/>
        <w:rPr>
          <w:rFonts w:ascii="Times New Roman" w:hAnsi="Times New Roman" w:cs="Times New Roman"/>
        </w:rPr>
      </w:pPr>
      <w:r w:rsidRPr="00686456">
        <w:rPr>
          <w:rFonts w:ascii="Times New Roman" w:hAnsi="Times New Roman" w:cs="Times New Roman"/>
        </w:rPr>
        <w:t>4.5</w:t>
      </w:r>
      <w:r w:rsidR="00CB7677" w:rsidRPr="00686456">
        <w:rPr>
          <w:rFonts w:ascii="Times New Roman" w:hAnsi="Times New Roman" w:cs="Times New Roman"/>
        </w:rPr>
        <w:t xml:space="preserve">. </w:t>
      </w:r>
      <w:r w:rsidR="001C3799" w:rsidRPr="00686456">
        <w:rPr>
          <w:rFonts w:ascii="Times New Roman" w:hAnsi="Times New Roman" w:cs="Times New Roman"/>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коммунальную услугу, осуществляется Гарантирующим поставщиком на осно</w:t>
      </w:r>
      <w:r w:rsidR="00C32950" w:rsidRPr="00686456">
        <w:rPr>
          <w:rFonts w:ascii="Times New Roman" w:hAnsi="Times New Roman" w:cs="Times New Roman"/>
        </w:rPr>
        <w:t>вании заявки Потребителя</w:t>
      </w:r>
      <w:r w:rsidR="001C3799" w:rsidRPr="00686456">
        <w:rPr>
          <w:rFonts w:ascii="Times New Roman" w:hAnsi="Times New Roman" w:cs="Times New Roman"/>
        </w:rPr>
        <w:t>.</w:t>
      </w:r>
    </w:p>
    <w:p w:rsidR="00CB7677" w:rsidRPr="00686456" w:rsidRDefault="00AF711D" w:rsidP="00456FB5">
      <w:pPr>
        <w:spacing w:after="0" w:line="240" w:lineRule="auto"/>
        <w:jc w:val="both"/>
        <w:rPr>
          <w:rFonts w:ascii="Times New Roman" w:hAnsi="Times New Roman" w:cs="Times New Roman"/>
        </w:rPr>
      </w:pPr>
      <w:r w:rsidRPr="00686456">
        <w:rPr>
          <w:rFonts w:ascii="Times New Roman" w:hAnsi="Times New Roman" w:cs="Times New Roman"/>
        </w:rPr>
        <w:t>4.6</w:t>
      </w:r>
      <w:r w:rsidR="00CB7677" w:rsidRPr="00686456">
        <w:rPr>
          <w:rFonts w:ascii="Times New Roman" w:hAnsi="Times New Roman" w:cs="Times New Roman"/>
        </w:rPr>
        <w:t xml:space="preserve">. </w:t>
      </w:r>
      <w:r w:rsidR="001C3799" w:rsidRPr="00686456">
        <w:rPr>
          <w:rFonts w:ascii="Times New Roman" w:hAnsi="Times New Roman" w:cs="Times New Roman"/>
        </w:rPr>
        <w:t xml:space="preserve">Установленный прибор учета должен быть введен в эксплуатацию не позднее месяца, следующего за датой его установки. При этом Гарантирующий поставщик обязан начиная со дня, следующего за днем ввода прибора учета в эксплуатацию, осуществлять расчет размера </w:t>
      </w:r>
      <w:proofErr w:type="gramStart"/>
      <w:r w:rsidR="001C3799" w:rsidRPr="00686456">
        <w:rPr>
          <w:rFonts w:ascii="Times New Roman" w:hAnsi="Times New Roman" w:cs="Times New Roman"/>
        </w:rPr>
        <w:t>платы</w:t>
      </w:r>
      <w:proofErr w:type="gramEnd"/>
      <w:r w:rsidR="001C3799" w:rsidRPr="00686456">
        <w:rPr>
          <w:rFonts w:ascii="Times New Roman" w:hAnsi="Times New Roman" w:cs="Times New Roman"/>
        </w:rPr>
        <w:t xml:space="preserve"> за коммунальную услугу исходя из показаний введенного в эксплуатацию прибора учета.</w:t>
      </w:r>
    </w:p>
    <w:p w:rsidR="001C3799" w:rsidRPr="00686456" w:rsidRDefault="00AF711D" w:rsidP="00456FB5">
      <w:pPr>
        <w:spacing w:after="0" w:line="240" w:lineRule="auto"/>
        <w:jc w:val="both"/>
        <w:rPr>
          <w:rFonts w:ascii="Times New Roman" w:hAnsi="Times New Roman" w:cs="Times New Roman"/>
        </w:rPr>
      </w:pPr>
      <w:r w:rsidRPr="00686456">
        <w:rPr>
          <w:rFonts w:ascii="Times New Roman" w:hAnsi="Times New Roman" w:cs="Times New Roman"/>
        </w:rPr>
        <w:t>4.7</w:t>
      </w:r>
      <w:r w:rsidR="00CB7677" w:rsidRPr="00686456">
        <w:rPr>
          <w:rFonts w:ascii="Times New Roman" w:hAnsi="Times New Roman" w:cs="Times New Roman"/>
        </w:rPr>
        <w:t xml:space="preserve">. </w:t>
      </w:r>
      <w:r w:rsidR="001C3799" w:rsidRPr="00686456">
        <w:rPr>
          <w:rFonts w:ascii="Times New Roman" w:hAnsi="Times New Roman" w:cs="Times New Roman"/>
          <w:i/>
        </w:rPr>
        <w:t>Гарантирующий поставщик:</w:t>
      </w:r>
    </w:p>
    <w:p w:rsidR="001C3799" w:rsidRPr="00686456" w:rsidRDefault="001C3799" w:rsidP="00456FB5">
      <w:pPr>
        <w:spacing w:after="0" w:line="240" w:lineRule="auto"/>
        <w:jc w:val="both"/>
        <w:rPr>
          <w:rFonts w:ascii="Times New Roman" w:hAnsi="Times New Roman" w:cs="Times New Roman"/>
        </w:rPr>
      </w:pPr>
      <w:r w:rsidRPr="00686456">
        <w:rPr>
          <w:rFonts w:ascii="Times New Roman" w:hAnsi="Times New Roman" w:cs="Times New Roman"/>
        </w:rPr>
        <w:t>4</w:t>
      </w:r>
      <w:r w:rsidR="00AF711D" w:rsidRPr="00686456">
        <w:rPr>
          <w:rFonts w:ascii="Times New Roman" w:hAnsi="Times New Roman" w:cs="Times New Roman"/>
        </w:rPr>
        <w:t>.7</w:t>
      </w:r>
      <w:r w:rsidRPr="00686456">
        <w:rPr>
          <w:rFonts w:ascii="Times New Roman" w:hAnsi="Times New Roman" w:cs="Times New Roman"/>
        </w:rPr>
        <w:t>.1.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C3799" w:rsidRPr="00686456" w:rsidRDefault="001C3799" w:rsidP="00456FB5">
      <w:pPr>
        <w:spacing w:after="0" w:line="240" w:lineRule="auto"/>
        <w:jc w:val="both"/>
        <w:rPr>
          <w:rFonts w:ascii="Times New Roman" w:hAnsi="Times New Roman" w:cs="Times New Roman"/>
        </w:rPr>
      </w:pPr>
      <w:r w:rsidRPr="00686456">
        <w:rPr>
          <w:rFonts w:ascii="Times New Roman" w:hAnsi="Times New Roman" w:cs="Times New Roman"/>
        </w:rPr>
        <w:t>4</w:t>
      </w:r>
      <w:r w:rsidR="00AF711D" w:rsidRPr="00686456">
        <w:rPr>
          <w:rFonts w:ascii="Times New Roman" w:hAnsi="Times New Roman" w:cs="Times New Roman"/>
        </w:rPr>
        <w:t>.7</w:t>
      </w:r>
      <w:r w:rsidRPr="00686456">
        <w:rPr>
          <w:rFonts w:ascii="Times New Roman" w:hAnsi="Times New Roman" w:cs="Times New Roman"/>
        </w:rPr>
        <w:t>.2. проводит проверк</w:t>
      </w:r>
      <w:r w:rsidR="00C32950" w:rsidRPr="00686456">
        <w:rPr>
          <w:rFonts w:ascii="Times New Roman" w:hAnsi="Times New Roman" w:cs="Times New Roman"/>
        </w:rPr>
        <w:t>и достоверности представленных П</w:t>
      </w:r>
      <w:r w:rsidRPr="00686456">
        <w:rPr>
          <w:rFonts w:ascii="Times New Roman" w:hAnsi="Times New Roman" w:cs="Times New Roman"/>
        </w:rPr>
        <w:t xml:space="preserve">отребителем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w:t>
      </w:r>
      <w:r w:rsidR="00C32950" w:rsidRPr="00686456">
        <w:rPr>
          <w:rFonts w:ascii="Times New Roman" w:hAnsi="Times New Roman" w:cs="Times New Roman"/>
        </w:rPr>
        <w:t>и распределителей осуществляет П</w:t>
      </w:r>
      <w:r w:rsidRPr="00686456">
        <w:rPr>
          <w:rFonts w:ascii="Times New Roman" w:hAnsi="Times New Roman" w:cs="Times New Roman"/>
        </w:rPr>
        <w:t>отребитель).</w:t>
      </w:r>
    </w:p>
    <w:p w:rsidR="001C3799" w:rsidRPr="00686456" w:rsidRDefault="001C3799" w:rsidP="00456FB5">
      <w:pPr>
        <w:spacing w:after="0" w:line="240" w:lineRule="auto"/>
        <w:jc w:val="both"/>
        <w:rPr>
          <w:rFonts w:ascii="Times New Roman" w:hAnsi="Times New Roman" w:cs="Times New Roman"/>
        </w:rPr>
      </w:pPr>
      <w:r w:rsidRPr="00686456">
        <w:rPr>
          <w:rFonts w:ascii="Times New Roman" w:hAnsi="Times New Roman" w:cs="Times New Roman"/>
        </w:rPr>
        <w:t>4</w:t>
      </w:r>
      <w:r w:rsidR="00AF711D" w:rsidRPr="00686456">
        <w:rPr>
          <w:rFonts w:ascii="Times New Roman" w:hAnsi="Times New Roman" w:cs="Times New Roman"/>
        </w:rPr>
        <w:t>.8</w:t>
      </w:r>
      <w:r w:rsidR="0050055A" w:rsidRPr="00686456">
        <w:rPr>
          <w:rFonts w:ascii="Times New Roman" w:hAnsi="Times New Roman" w:cs="Times New Roman"/>
        </w:rPr>
        <w:t>. П</w:t>
      </w:r>
      <w:r w:rsidRPr="00686456">
        <w:rPr>
          <w:rFonts w:ascii="Times New Roman" w:hAnsi="Times New Roman" w:cs="Times New Roman"/>
        </w:rPr>
        <w:t>роверки должны проводиться не реже 1 раза в год, а если проверяемые приборы учета расположены в жилом помещ</w:t>
      </w:r>
      <w:r w:rsidR="00C32950" w:rsidRPr="00686456">
        <w:rPr>
          <w:rFonts w:ascii="Times New Roman" w:hAnsi="Times New Roman" w:cs="Times New Roman"/>
        </w:rPr>
        <w:t>ении П</w:t>
      </w:r>
      <w:r w:rsidRPr="00686456">
        <w:rPr>
          <w:rFonts w:ascii="Times New Roman" w:hAnsi="Times New Roman" w:cs="Times New Roman"/>
        </w:rPr>
        <w:t>отребителя, то не чаще 1 раза в 6 месяцев, в порядке</w:t>
      </w:r>
      <w:r w:rsidR="0050055A" w:rsidRPr="00686456">
        <w:rPr>
          <w:rFonts w:ascii="Times New Roman" w:hAnsi="Times New Roman" w:cs="Times New Roman"/>
        </w:rPr>
        <w:t>,</w:t>
      </w:r>
      <w:r w:rsidR="00456FB5" w:rsidRPr="00686456">
        <w:rPr>
          <w:rFonts w:ascii="Times New Roman" w:hAnsi="Times New Roman" w:cs="Times New Roman"/>
        </w:rPr>
        <w:t xml:space="preserve">  предусмотренном Правилами </w:t>
      </w:r>
      <w:r w:rsidRPr="00686456">
        <w:rPr>
          <w:rFonts w:ascii="Times New Roman" w:hAnsi="Times New Roman" w:cs="Times New Roman"/>
        </w:rPr>
        <w:t>354.</w:t>
      </w:r>
    </w:p>
    <w:p w:rsidR="001C3799" w:rsidRPr="00686456" w:rsidRDefault="001C3799" w:rsidP="00456FB5">
      <w:pPr>
        <w:spacing w:after="0" w:line="240" w:lineRule="auto"/>
        <w:jc w:val="both"/>
        <w:rPr>
          <w:rFonts w:ascii="Times New Roman" w:hAnsi="Times New Roman" w:cs="Times New Roman"/>
        </w:rPr>
      </w:pPr>
      <w:r w:rsidRPr="00686456">
        <w:rPr>
          <w:rFonts w:ascii="Times New Roman" w:hAnsi="Times New Roman" w:cs="Times New Roman"/>
        </w:rPr>
        <w:t>4</w:t>
      </w:r>
      <w:r w:rsidR="00AF711D" w:rsidRPr="00686456">
        <w:rPr>
          <w:rFonts w:ascii="Times New Roman" w:hAnsi="Times New Roman" w:cs="Times New Roman"/>
        </w:rPr>
        <w:t>.9</w:t>
      </w:r>
      <w:r w:rsidR="0050055A" w:rsidRPr="00686456">
        <w:rPr>
          <w:rFonts w:ascii="Times New Roman" w:hAnsi="Times New Roman" w:cs="Times New Roman"/>
        </w:rPr>
        <w:t>. П</w:t>
      </w:r>
      <w:r w:rsidRPr="00686456">
        <w:rPr>
          <w:rFonts w:ascii="Times New Roman" w:hAnsi="Times New Roman" w:cs="Times New Roman"/>
        </w:rPr>
        <w:t>роверка, если для ее проведения требу</w:t>
      </w:r>
      <w:r w:rsidR="00C32950" w:rsidRPr="00686456">
        <w:rPr>
          <w:rFonts w:ascii="Times New Roman" w:hAnsi="Times New Roman" w:cs="Times New Roman"/>
        </w:rPr>
        <w:t>ется доступ в жилое помещение П</w:t>
      </w:r>
      <w:r w:rsidRPr="00686456">
        <w:rPr>
          <w:rFonts w:ascii="Times New Roman" w:hAnsi="Times New Roman" w:cs="Times New Roman"/>
        </w:rPr>
        <w:t>отребителя, осуществляется Гарантирующим поставщиком, в порядке</w:t>
      </w:r>
      <w:r w:rsidR="0050055A" w:rsidRPr="00686456">
        <w:rPr>
          <w:rFonts w:ascii="Times New Roman" w:hAnsi="Times New Roman" w:cs="Times New Roman"/>
        </w:rPr>
        <w:t>,</w:t>
      </w:r>
      <w:r w:rsidR="00430775" w:rsidRPr="00686456">
        <w:rPr>
          <w:rFonts w:ascii="Times New Roman" w:hAnsi="Times New Roman" w:cs="Times New Roman"/>
        </w:rPr>
        <w:t xml:space="preserve"> предусмотренном Правилами 354</w:t>
      </w:r>
      <w:r w:rsidRPr="00686456">
        <w:rPr>
          <w:rFonts w:ascii="Times New Roman" w:hAnsi="Times New Roman" w:cs="Times New Roman"/>
        </w:rPr>
        <w:t>.</w:t>
      </w:r>
    </w:p>
    <w:p w:rsidR="00C2400E" w:rsidRPr="00686456" w:rsidRDefault="001C3799" w:rsidP="00456FB5">
      <w:pPr>
        <w:spacing w:after="0" w:line="240" w:lineRule="auto"/>
        <w:jc w:val="both"/>
        <w:rPr>
          <w:rFonts w:ascii="Times New Roman" w:hAnsi="Times New Roman" w:cs="Times New Roman"/>
        </w:rPr>
      </w:pPr>
      <w:r w:rsidRPr="00686456">
        <w:rPr>
          <w:rFonts w:ascii="Times New Roman" w:hAnsi="Times New Roman" w:cs="Times New Roman"/>
        </w:rPr>
        <w:t>4</w:t>
      </w:r>
      <w:r w:rsidR="00AF711D" w:rsidRPr="00686456">
        <w:rPr>
          <w:rFonts w:ascii="Times New Roman" w:hAnsi="Times New Roman" w:cs="Times New Roman"/>
        </w:rPr>
        <w:t>.10</w:t>
      </w:r>
      <w:r w:rsidR="0050055A" w:rsidRPr="00686456">
        <w:rPr>
          <w:rFonts w:ascii="Times New Roman" w:hAnsi="Times New Roman" w:cs="Times New Roman"/>
        </w:rPr>
        <w:t>. В</w:t>
      </w:r>
      <w:r w:rsidRPr="00686456">
        <w:rPr>
          <w:rFonts w:ascii="Times New Roman" w:hAnsi="Times New Roman" w:cs="Times New Roman"/>
        </w:rPr>
        <w:t xml:space="preserve"> отсутствие приборов учета определение объема (количества) потребленной коммунальной услуги, предоставленной Потребителю, осуществляется в порядке, предусмотренн</w:t>
      </w:r>
      <w:r w:rsidR="00430775" w:rsidRPr="00686456">
        <w:rPr>
          <w:rFonts w:ascii="Times New Roman" w:hAnsi="Times New Roman" w:cs="Times New Roman"/>
        </w:rPr>
        <w:t>ым жилищным законодательством Российской Федерации</w:t>
      </w:r>
      <w:r w:rsidRPr="00686456">
        <w:rPr>
          <w:rFonts w:ascii="Times New Roman" w:hAnsi="Times New Roman" w:cs="Times New Roman"/>
        </w:rPr>
        <w:t>.</w:t>
      </w:r>
    </w:p>
    <w:p w:rsidR="00275A0B" w:rsidRPr="00686456" w:rsidRDefault="00275A0B" w:rsidP="00456FB5">
      <w:pPr>
        <w:spacing w:after="0" w:line="240" w:lineRule="auto"/>
        <w:jc w:val="both"/>
        <w:rPr>
          <w:rFonts w:ascii="Times New Roman" w:hAnsi="Times New Roman" w:cs="Times New Roman"/>
        </w:rPr>
      </w:pPr>
    </w:p>
    <w:p w:rsidR="00C2400E" w:rsidRPr="00686456" w:rsidRDefault="00C2400E" w:rsidP="002405B5">
      <w:pPr>
        <w:pStyle w:val="a3"/>
        <w:numPr>
          <w:ilvl w:val="0"/>
          <w:numId w:val="2"/>
        </w:numPr>
        <w:spacing w:after="0" w:line="240" w:lineRule="auto"/>
        <w:jc w:val="center"/>
        <w:rPr>
          <w:rFonts w:ascii="Times New Roman" w:hAnsi="Times New Roman" w:cs="Times New Roman"/>
          <w:b/>
        </w:rPr>
      </w:pPr>
      <w:r w:rsidRPr="00686456">
        <w:rPr>
          <w:rFonts w:ascii="Times New Roman" w:hAnsi="Times New Roman" w:cs="Times New Roman"/>
          <w:b/>
        </w:rPr>
        <w:t xml:space="preserve">Порядок расчета стоимости и </w:t>
      </w:r>
      <w:r w:rsidR="00430775" w:rsidRPr="00686456">
        <w:rPr>
          <w:rFonts w:ascii="Times New Roman" w:hAnsi="Times New Roman" w:cs="Times New Roman"/>
          <w:b/>
        </w:rPr>
        <w:t>оплаты коммунальной услуги</w:t>
      </w:r>
    </w:p>
    <w:p w:rsidR="002405B5" w:rsidRPr="00686456" w:rsidRDefault="002405B5" w:rsidP="002405B5">
      <w:pPr>
        <w:pStyle w:val="a3"/>
        <w:spacing w:after="0" w:line="240" w:lineRule="auto"/>
        <w:rPr>
          <w:rFonts w:ascii="Times New Roman" w:hAnsi="Times New Roman" w:cs="Times New Roman"/>
          <w:b/>
        </w:rPr>
      </w:pPr>
    </w:p>
    <w:p w:rsidR="00275A0B" w:rsidRPr="00686456" w:rsidRDefault="00430775" w:rsidP="00456FB5">
      <w:pPr>
        <w:spacing w:after="0" w:line="240" w:lineRule="auto"/>
        <w:jc w:val="both"/>
        <w:rPr>
          <w:rFonts w:ascii="Times New Roman" w:hAnsi="Times New Roman" w:cs="Times New Roman"/>
        </w:rPr>
      </w:pPr>
      <w:r w:rsidRPr="00686456">
        <w:rPr>
          <w:rFonts w:ascii="Times New Roman" w:hAnsi="Times New Roman" w:cs="Times New Roman"/>
        </w:rPr>
        <w:t>5.1. Расчет</w:t>
      </w:r>
      <w:r w:rsidR="00275A0B" w:rsidRPr="00686456">
        <w:rPr>
          <w:rFonts w:ascii="Times New Roman" w:hAnsi="Times New Roman" w:cs="Times New Roman"/>
        </w:rPr>
        <w:t xml:space="preserve"> размера платы за ко</w:t>
      </w:r>
      <w:r w:rsidRPr="00686456">
        <w:rPr>
          <w:rFonts w:ascii="Times New Roman" w:hAnsi="Times New Roman" w:cs="Times New Roman"/>
        </w:rPr>
        <w:t xml:space="preserve">ммунальную услугу производится </w:t>
      </w:r>
      <w:r w:rsidR="00275A0B" w:rsidRPr="00686456">
        <w:rPr>
          <w:rFonts w:ascii="Times New Roman" w:hAnsi="Times New Roman" w:cs="Times New Roman"/>
        </w:rPr>
        <w:t xml:space="preserve"> в порядке, установленн</w:t>
      </w:r>
      <w:r w:rsidRPr="00686456">
        <w:rPr>
          <w:rFonts w:ascii="Times New Roman" w:hAnsi="Times New Roman" w:cs="Times New Roman"/>
        </w:rPr>
        <w:t>ом Правилами 354</w:t>
      </w:r>
      <w:r w:rsidR="00275A0B" w:rsidRPr="00686456">
        <w:rPr>
          <w:rFonts w:ascii="Times New Roman" w:hAnsi="Times New Roman" w:cs="Times New Roman"/>
        </w:rPr>
        <w:t>, по тарифам (ценам), уста</w:t>
      </w:r>
      <w:r w:rsidRPr="00686456">
        <w:rPr>
          <w:rFonts w:ascii="Times New Roman" w:hAnsi="Times New Roman" w:cs="Times New Roman"/>
        </w:rPr>
        <w:t xml:space="preserve">навливаемым законодательством Российской Федерации </w:t>
      </w:r>
      <w:r w:rsidR="00275A0B" w:rsidRPr="00686456">
        <w:rPr>
          <w:rFonts w:ascii="Times New Roman" w:hAnsi="Times New Roman" w:cs="Times New Roman"/>
        </w:rPr>
        <w:t xml:space="preserve"> о государственном регулировании цен (тарифов).</w:t>
      </w:r>
    </w:p>
    <w:p w:rsidR="00275A0B" w:rsidRPr="00686456" w:rsidRDefault="00275A0B" w:rsidP="00456FB5">
      <w:pPr>
        <w:spacing w:after="0" w:line="240" w:lineRule="auto"/>
        <w:jc w:val="both"/>
        <w:rPr>
          <w:rFonts w:ascii="Times New Roman" w:hAnsi="Times New Roman" w:cs="Times New Roman"/>
        </w:rPr>
      </w:pPr>
      <w:r w:rsidRPr="00686456">
        <w:rPr>
          <w:rFonts w:ascii="Times New Roman" w:hAnsi="Times New Roman" w:cs="Times New Roman"/>
        </w:rPr>
        <w:t>5.2. Расчетный период для оплаты коммунальной услуги устанавливается равным календарному месяцу.</w:t>
      </w:r>
    </w:p>
    <w:p w:rsidR="00275A0B" w:rsidRPr="00686456" w:rsidRDefault="00275A0B" w:rsidP="00456FB5">
      <w:pPr>
        <w:spacing w:after="0" w:line="240" w:lineRule="auto"/>
        <w:jc w:val="both"/>
        <w:rPr>
          <w:rFonts w:ascii="Times New Roman" w:hAnsi="Times New Roman" w:cs="Times New Roman"/>
        </w:rPr>
      </w:pPr>
      <w:r w:rsidRPr="00686456">
        <w:rPr>
          <w:rFonts w:ascii="Times New Roman" w:hAnsi="Times New Roman" w:cs="Times New Roman"/>
        </w:rPr>
        <w:t>5.3. Плата з</w:t>
      </w:r>
      <w:r w:rsidR="00C32950" w:rsidRPr="00686456">
        <w:rPr>
          <w:rFonts w:ascii="Times New Roman" w:hAnsi="Times New Roman" w:cs="Times New Roman"/>
        </w:rPr>
        <w:t>а коммунальную услугу вносится П</w:t>
      </w:r>
      <w:r w:rsidRPr="00686456">
        <w:rPr>
          <w:rFonts w:ascii="Times New Roman" w:hAnsi="Times New Roman" w:cs="Times New Roman"/>
        </w:rPr>
        <w:t>отребителем Гарантирующему поставщику либо действующему по его поручению платежному агенту или банковскому платежному агенту.</w:t>
      </w:r>
    </w:p>
    <w:p w:rsidR="00675BFE" w:rsidRPr="00686456" w:rsidRDefault="00C32950" w:rsidP="00456FB5">
      <w:pPr>
        <w:spacing w:after="0" w:line="240" w:lineRule="auto"/>
        <w:jc w:val="both"/>
        <w:outlineLvl w:val="1"/>
        <w:rPr>
          <w:rFonts w:ascii="Times New Roman" w:hAnsi="Times New Roman" w:cs="Times New Roman"/>
          <w:bCs/>
        </w:rPr>
      </w:pPr>
      <w:r w:rsidRPr="00686456">
        <w:rPr>
          <w:rFonts w:ascii="Times New Roman" w:hAnsi="Times New Roman" w:cs="Times New Roman"/>
          <w:bCs/>
        </w:rPr>
        <w:t>5.4. П</w:t>
      </w:r>
      <w:r w:rsidR="00675BFE" w:rsidRPr="00686456">
        <w:rPr>
          <w:rFonts w:ascii="Times New Roman" w:hAnsi="Times New Roman" w:cs="Times New Roman"/>
          <w:bCs/>
        </w:rPr>
        <w:t>отребитель вправе по своему выбору:</w:t>
      </w:r>
    </w:p>
    <w:p w:rsidR="00675BFE" w:rsidRPr="00686456" w:rsidRDefault="00675BFE" w:rsidP="00456FB5">
      <w:pPr>
        <w:spacing w:after="0" w:line="240" w:lineRule="auto"/>
        <w:jc w:val="both"/>
        <w:outlineLvl w:val="1"/>
        <w:rPr>
          <w:rFonts w:ascii="Times New Roman" w:hAnsi="Times New Roman" w:cs="Times New Roman"/>
          <w:bCs/>
        </w:rPr>
      </w:pPr>
      <w:r w:rsidRPr="00686456">
        <w:rPr>
          <w:rFonts w:ascii="Times New Roman" w:hAnsi="Times New Roman" w:cs="Times New Roman"/>
          <w:bCs/>
        </w:rPr>
        <w:t xml:space="preserve">5.4.1. оплачивать коммунальную услугу наличными денежными средствами, в безналичной форме с использованием счетов, </w:t>
      </w:r>
      <w:proofErr w:type="gramStart"/>
      <w:r w:rsidRPr="00686456">
        <w:rPr>
          <w:rFonts w:ascii="Times New Roman" w:hAnsi="Times New Roman" w:cs="Times New Roman"/>
          <w:bCs/>
        </w:rPr>
        <w:t>открытых</w:t>
      </w:r>
      <w:proofErr w:type="gramEnd"/>
      <w:r w:rsidRPr="00686456">
        <w:rPr>
          <w:rFonts w:ascii="Times New Roman" w:hAnsi="Times New Roman" w:cs="Times New Roman"/>
          <w:bCs/>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75BFE" w:rsidRPr="00686456" w:rsidRDefault="00675BFE" w:rsidP="00456FB5">
      <w:pPr>
        <w:spacing w:after="0" w:line="240" w:lineRule="auto"/>
        <w:jc w:val="both"/>
        <w:outlineLvl w:val="1"/>
        <w:rPr>
          <w:rFonts w:ascii="Times New Roman" w:hAnsi="Times New Roman" w:cs="Times New Roman"/>
          <w:bCs/>
        </w:rPr>
      </w:pPr>
      <w:r w:rsidRPr="00686456">
        <w:rPr>
          <w:rFonts w:ascii="Times New Roman" w:hAnsi="Times New Roman" w:cs="Times New Roman"/>
          <w:bCs/>
        </w:rPr>
        <w:t>5.4.2. поручать другим лицам внесение платы за коммунальную услугу вместо них любыми способами, не противоречащими требованиям законодательства Российской Федерации;</w:t>
      </w:r>
    </w:p>
    <w:p w:rsidR="00275A0B" w:rsidRPr="00686456" w:rsidRDefault="00675BFE" w:rsidP="00456FB5">
      <w:pPr>
        <w:spacing w:after="0" w:line="240" w:lineRule="auto"/>
        <w:jc w:val="both"/>
        <w:rPr>
          <w:rFonts w:ascii="Times New Roman" w:hAnsi="Times New Roman" w:cs="Times New Roman"/>
        </w:rPr>
      </w:pPr>
      <w:r w:rsidRPr="00686456">
        <w:rPr>
          <w:rFonts w:ascii="Times New Roman" w:hAnsi="Times New Roman" w:cs="Times New Roman"/>
        </w:rPr>
        <w:lastRenderedPageBreak/>
        <w:t>5.5</w:t>
      </w:r>
      <w:r w:rsidR="00C2400E" w:rsidRPr="00686456">
        <w:rPr>
          <w:rFonts w:ascii="Times New Roman" w:hAnsi="Times New Roman" w:cs="Times New Roman"/>
        </w:rPr>
        <w:t>. При несво</w:t>
      </w:r>
      <w:r w:rsidR="00C32950" w:rsidRPr="00686456">
        <w:rPr>
          <w:rFonts w:ascii="Times New Roman" w:hAnsi="Times New Roman" w:cs="Times New Roman"/>
        </w:rPr>
        <w:t>евременной оплате коммунальной услуги</w:t>
      </w:r>
      <w:r w:rsidR="00C2400E" w:rsidRPr="00686456">
        <w:rPr>
          <w:rFonts w:ascii="Times New Roman" w:hAnsi="Times New Roman" w:cs="Times New Roman"/>
        </w:rPr>
        <w:t xml:space="preserve"> Потребитель уплачивает в пользу Гарантирующего поставщика пени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пунктом</w:t>
      </w:r>
    </w:p>
    <w:p w:rsidR="00275A0B" w:rsidRPr="00686456" w:rsidRDefault="00675BFE" w:rsidP="00456FB5">
      <w:pPr>
        <w:spacing w:after="0" w:line="240" w:lineRule="auto"/>
        <w:jc w:val="both"/>
        <w:rPr>
          <w:rFonts w:ascii="Times New Roman" w:hAnsi="Times New Roman" w:cs="Times New Roman"/>
        </w:rPr>
      </w:pPr>
      <w:r w:rsidRPr="00686456">
        <w:rPr>
          <w:rFonts w:ascii="Times New Roman" w:hAnsi="Times New Roman" w:cs="Times New Roman"/>
        </w:rPr>
        <w:t>5.6</w:t>
      </w:r>
      <w:r w:rsidR="00275A0B" w:rsidRPr="00686456">
        <w:rPr>
          <w:rFonts w:ascii="Times New Roman" w:hAnsi="Times New Roman" w:cs="Times New Roman"/>
        </w:rPr>
        <w:t>. Плата за коммунальную услугу вносится ежемесячно, до 10-го числа месяца, следующего за истекшим расчетным периодом, за который производится оплата.</w:t>
      </w:r>
    </w:p>
    <w:p w:rsidR="008E1660" w:rsidRPr="00686456" w:rsidRDefault="00675BFE" w:rsidP="00456FB5">
      <w:pPr>
        <w:spacing w:after="0" w:line="240" w:lineRule="auto"/>
        <w:jc w:val="both"/>
        <w:rPr>
          <w:rFonts w:ascii="Times New Roman" w:hAnsi="Times New Roman" w:cs="Times New Roman"/>
        </w:rPr>
      </w:pPr>
      <w:r w:rsidRPr="00686456">
        <w:rPr>
          <w:rFonts w:ascii="Times New Roman" w:hAnsi="Times New Roman" w:cs="Times New Roman"/>
        </w:rPr>
        <w:t>5.7</w:t>
      </w:r>
      <w:r w:rsidR="00275A0B" w:rsidRPr="00686456">
        <w:rPr>
          <w:rFonts w:ascii="Times New Roman" w:hAnsi="Times New Roman" w:cs="Times New Roman"/>
        </w:rPr>
        <w:t xml:space="preserve">. Плата за коммунальную услугу вносится на основании платежных документов, представляемых Потребителю Гарантирующим поставщиком </w:t>
      </w:r>
      <w:r w:rsidRPr="00686456">
        <w:rPr>
          <w:rFonts w:ascii="Times New Roman" w:hAnsi="Times New Roman" w:cs="Times New Roman"/>
        </w:rPr>
        <w:t>путем почтовой связи</w:t>
      </w:r>
      <w:r w:rsidR="00275A0B" w:rsidRPr="00686456">
        <w:rPr>
          <w:rFonts w:ascii="Times New Roman" w:hAnsi="Times New Roman" w:cs="Times New Roman"/>
        </w:rPr>
        <w:t xml:space="preserve"> не позднее 1-го числа месяца, следующего за расчетным периодом, за который производится оплата</w:t>
      </w:r>
      <w:r w:rsidRPr="00686456">
        <w:rPr>
          <w:rFonts w:ascii="Times New Roman" w:hAnsi="Times New Roman" w:cs="Times New Roman"/>
        </w:rPr>
        <w:t>.</w:t>
      </w:r>
    </w:p>
    <w:p w:rsidR="006425E6" w:rsidRPr="00686456" w:rsidRDefault="008E1660"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5.8. </w:t>
      </w:r>
      <w:r w:rsidR="00BA0F84" w:rsidRPr="00686456">
        <w:rPr>
          <w:rFonts w:ascii="Times New Roman" w:hAnsi="Times New Roman" w:cs="Times New Roman"/>
        </w:rPr>
        <w:t xml:space="preserve">Потребитель </w:t>
      </w:r>
      <w:bookmarkStart w:id="0" w:name="sub_59"/>
      <w:r w:rsidR="006425E6" w:rsidRPr="00686456">
        <w:rPr>
          <w:rFonts w:ascii="Times New Roman" w:hAnsi="Times New Roman" w:cs="Times New Roman"/>
        </w:rPr>
        <w:t xml:space="preserve"> коммунальной услуги в домовладении вносит плату за коммунальную услугу, в составе которой оплачивается коммунальная услуга, предоставленная Потребителю в жилом помещении, а также коммунальная услуга, потребленная при использовании земельного участка и расположенных  на нем надворных построек.</w:t>
      </w:r>
    </w:p>
    <w:p w:rsidR="004E1026" w:rsidRPr="00686456" w:rsidRDefault="00AC3B1A"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5.9. </w:t>
      </w:r>
      <w:proofErr w:type="gramStart"/>
      <w:r w:rsidR="004E1026" w:rsidRPr="00686456">
        <w:rPr>
          <w:rFonts w:ascii="Times New Roman" w:hAnsi="Times New Roman" w:cs="Times New Roman"/>
        </w:rPr>
        <w:t>Плата за коммунальную услугу, предоставленную Потребителю в 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w:t>
      </w:r>
      <w:r w:rsidR="006425E6" w:rsidRPr="00686456">
        <w:rPr>
          <w:rFonts w:ascii="Times New Roman" w:hAnsi="Times New Roman" w:cs="Times New Roman"/>
        </w:rPr>
        <w:t>та за период не менее 6 месяцев</w:t>
      </w:r>
      <w:r w:rsidR="004E1026" w:rsidRPr="00686456">
        <w:rPr>
          <w:rFonts w:ascii="Times New Roman" w:hAnsi="Times New Roman" w:cs="Times New Roman"/>
        </w:rPr>
        <w:t>, а если период работы прибора учета составил меньше 6 месяцев, - то за фактический период работы прибора учета, но не менее 3 месяцев в</w:t>
      </w:r>
      <w:proofErr w:type="gramEnd"/>
      <w:r w:rsidR="004E1026" w:rsidRPr="00686456">
        <w:rPr>
          <w:rFonts w:ascii="Times New Roman" w:hAnsi="Times New Roman" w:cs="Times New Roman"/>
        </w:rPr>
        <w:t xml:space="preserve"> следующих </w:t>
      </w:r>
      <w:proofErr w:type="gramStart"/>
      <w:r w:rsidR="004E1026" w:rsidRPr="00686456">
        <w:rPr>
          <w:rFonts w:ascii="Times New Roman" w:hAnsi="Times New Roman" w:cs="Times New Roman"/>
        </w:rPr>
        <w:t>случаях</w:t>
      </w:r>
      <w:proofErr w:type="gramEnd"/>
      <w:r w:rsidR="004E1026" w:rsidRPr="00686456">
        <w:rPr>
          <w:rFonts w:ascii="Times New Roman" w:hAnsi="Times New Roman" w:cs="Times New Roman"/>
        </w:rPr>
        <w:t xml:space="preserve"> и за указанные расчетные периоды:</w:t>
      </w:r>
    </w:p>
    <w:p w:rsidR="004E1026" w:rsidRPr="00686456" w:rsidRDefault="004E1026" w:rsidP="00456FB5">
      <w:pPr>
        <w:spacing w:after="0" w:line="240" w:lineRule="auto"/>
        <w:jc w:val="both"/>
        <w:rPr>
          <w:rFonts w:ascii="Times New Roman" w:hAnsi="Times New Roman" w:cs="Times New Roman"/>
        </w:rPr>
      </w:pPr>
      <w:bookmarkStart w:id="1" w:name="sub_591"/>
      <w:bookmarkEnd w:id="0"/>
      <w:proofErr w:type="gramStart"/>
      <w:r w:rsidRPr="00686456">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электрической энергии путем</w:t>
      </w:r>
      <w:proofErr w:type="gramEnd"/>
      <w:r w:rsidRPr="00686456">
        <w:rPr>
          <w:rFonts w:ascii="Times New Roman" w:hAnsi="Times New Roman" w:cs="Times New Roman"/>
        </w:rPr>
        <w:t xml:space="preserve">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w:t>
      </w:r>
    </w:p>
    <w:p w:rsidR="004E1026" w:rsidRPr="00686456" w:rsidRDefault="004E1026" w:rsidP="00456FB5">
      <w:pPr>
        <w:spacing w:after="0" w:line="240" w:lineRule="auto"/>
        <w:jc w:val="both"/>
        <w:rPr>
          <w:rFonts w:ascii="Times New Roman" w:hAnsi="Times New Roman" w:cs="Times New Roman"/>
        </w:rPr>
      </w:pPr>
      <w:bookmarkStart w:id="2" w:name="sub_592"/>
      <w:bookmarkEnd w:id="1"/>
      <w:proofErr w:type="gramStart"/>
      <w:r w:rsidRPr="00686456">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таких показаний в установленные действующим законодательством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Гарантирующему поставщику показания прибора учета, но не более 6 расчетных периодов подряд;</w:t>
      </w:r>
      <w:proofErr w:type="gramEnd"/>
    </w:p>
    <w:p w:rsidR="004E1026" w:rsidRPr="00686456" w:rsidRDefault="004E1026" w:rsidP="00456FB5">
      <w:pPr>
        <w:spacing w:after="0" w:line="240" w:lineRule="auto"/>
        <w:jc w:val="both"/>
        <w:rPr>
          <w:rFonts w:ascii="Times New Roman" w:hAnsi="Times New Roman" w:cs="Times New Roman"/>
        </w:rPr>
      </w:pPr>
      <w:bookmarkStart w:id="3" w:name="sub_593"/>
      <w:bookmarkEnd w:id="2"/>
      <w:r w:rsidRPr="00686456">
        <w:rPr>
          <w:rFonts w:ascii="Times New Roman" w:hAnsi="Times New Roman" w:cs="Times New Roman"/>
        </w:rPr>
        <w:t xml:space="preserve">в) в случае, указанном в </w:t>
      </w:r>
      <w:hyperlink w:anchor="sub_855" w:history="1">
        <w:r w:rsidRPr="00686456">
          <w:rPr>
            <w:rStyle w:val="a4"/>
            <w:rFonts w:ascii="Times New Roman" w:hAnsi="Times New Roman" w:cs="Times New Roman"/>
            <w:color w:val="auto"/>
            <w:u w:val="none"/>
          </w:rPr>
          <w:t>подпункте "д" пункта 85</w:t>
        </w:r>
      </w:hyperlink>
      <w:r w:rsidR="00456FB5" w:rsidRPr="00686456">
        <w:rPr>
          <w:rFonts w:ascii="Times New Roman" w:hAnsi="Times New Roman" w:cs="Times New Roman"/>
        </w:rPr>
        <w:t xml:space="preserve"> Правил </w:t>
      </w:r>
      <w:r w:rsidRPr="00686456">
        <w:rPr>
          <w:rFonts w:ascii="Times New Roman" w:hAnsi="Times New Roman" w:cs="Times New Roman"/>
        </w:rPr>
        <w:t xml:space="preserve">354 - начиная с даты, когда Гарантирующим поставщиком был составлен акт об отказе в допуске к прибору учета до даты проведения проверки в соответствии с </w:t>
      </w:r>
      <w:hyperlink w:anchor="sub_856" w:history="1">
        <w:r w:rsidRPr="00686456">
          <w:rPr>
            <w:rStyle w:val="a4"/>
            <w:rFonts w:ascii="Times New Roman" w:hAnsi="Times New Roman" w:cs="Times New Roman"/>
            <w:color w:val="auto"/>
            <w:u w:val="none"/>
          </w:rPr>
          <w:t>подпунктом "е" пункта 85</w:t>
        </w:r>
      </w:hyperlink>
      <w:r w:rsidR="00456FB5" w:rsidRPr="00686456">
        <w:rPr>
          <w:rFonts w:ascii="Times New Roman" w:hAnsi="Times New Roman" w:cs="Times New Roman"/>
        </w:rPr>
        <w:t xml:space="preserve">Правил </w:t>
      </w:r>
      <w:r w:rsidRPr="00686456">
        <w:rPr>
          <w:rFonts w:ascii="Times New Roman" w:hAnsi="Times New Roman" w:cs="Times New Roman"/>
        </w:rPr>
        <w:t xml:space="preserve"> 354, но не более 3 расчетных периодов подряд.</w:t>
      </w:r>
    </w:p>
    <w:p w:rsidR="00112268" w:rsidRPr="00686456" w:rsidRDefault="006425E6" w:rsidP="00456FB5">
      <w:pPr>
        <w:spacing w:after="0" w:line="240" w:lineRule="auto"/>
        <w:jc w:val="both"/>
        <w:rPr>
          <w:rFonts w:ascii="Times New Roman" w:hAnsi="Times New Roman" w:cs="Times New Roman"/>
        </w:rPr>
      </w:pPr>
      <w:bookmarkStart w:id="4" w:name="sub_61"/>
      <w:bookmarkEnd w:id="3"/>
      <w:bookmarkEnd w:id="4"/>
      <w:r w:rsidRPr="00686456">
        <w:rPr>
          <w:rFonts w:ascii="Times New Roman" w:hAnsi="Times New Roman" w:cs="Times New Roman"/>
        </w:rPr>
        <w:t>5</w:t>
      </w:r>
      <w:r w:rsidR="00AC3B1A" w:rsidRPr="00686456">
        <w:rPr>
          <w:rFonts w:ascii="Times New Roman" w:hAnsi="Times New Roman" w:cs="Times New Roman"/>
        </w:rPr>
        <w:t>.10</w:t>
      </w:r>
      <w:r w:rsidR="004F5971" w:rsidRPr="00686456">
        <w:rPr>
          <w:rFonts w:ascii="Times New Roman" w:hAnsi="Times New Roman" w:cs="Times New Roman"/>
        </w:rPr>
        <w:t xml:space="preserve">. </w:t>
      </w:r>
      <w:r w:rsidR="00112268" w:rsidRPr="00686456">
        <w:rPr>
          <w:rFonts w:ascii="Times New Roman" w:hAnsi="Times New Roman" w:cs="Times New Roman"/>
        </w:rPr>
        <w:t xml:space="preserve">При обнаружении осуществленного с нарушением установленного порядка подключения (далее - несанкционированное подключение) </w:t>
      </w:r>
      <w:r w:rsidRPr="00686456">
        <w:rPr>
          <w:rFonts w:ascii="Times New Roman" w:hAnsi="Times New Roman" w:cs="Times New Roman"/>
        </w:rPr>
        <w:t>внутриквартирного оборудования П</w:t>
      </w:r>
      <w:r w:rsidR="00112268" w:rsidRPr="00686456">
        <w:rPr>
          <w:rFonts w:ascii="Times New Roman" w:hAnsi="Times New Roman" w:cs="Times New Roman"/>
        </w:rPr>
        <w:t>отребителя к внутридомовым</w:t>
      </w:r>
      <w:r w:rsidRPr="00686456">
        <w:rPr>
          <w:rFonts w:ascii="Times New Roman" w:hAnsi="Times New Roman" w:cs="Times New Roman"/>
        </w:rPr>
        <w:t xml:space="preserve"> инженерным системам  Гарантирующий поставщик </w:t>
      </w:r>
      <w:r w:rsidR="00112268" w:rsidRPr="00686456">
        <w:rPr>
          <w:rFonts w:ascii="Times New Roman" w:hAnsi="Times New Roman" w:cs="Times New Roman"/>
        </w:rPr>
        <w:t xml:space="preserve"> обязан незамедлительно устранить (демонтировать) такое несанкционированное подключение и произвести доначисление пл</w:t>
      </w:r>
      <w:r w:rsidRPr="00686456">
        <w:rPr>
          <w:rFonts w:ascii="Times New Roman" w:hAnsi="Times New Roman" w:cs="Times New Roman"/>
        </w:rPr>
        <w:t>аты за коммунальную услугу для П</w:t>
      </w:r>
      <w:r w:rsidR="00112268" w:rsidRPr="00686456">
        <w:rPr>
          <w:rFonts w:ascii="Times New Roman" w:hAnsi="Times New Roman" w:cs="Times New Roman"/>
        </w:rPr>
        <w:t>отребителя, в интересах которого совершено такое подключение, за потребленные без надлежащего учета коммунальные услуги.</w:t>
      </w:r>
    </w:p>
    <w:p w:rsidR="00AC3B1A" w:rsidRPr="00686456" w:rsidRDefault="00112268" w:rsidP="00456FB5">
      <w:pPr>
        <w:spacing w:after="0" w:line="240" w:lineRule="auto"/>
        <w:ind w:firstLine="708"/>
        <w:jc w:val="both"/>
        <w:rPr>
          <w:rFonts w:ascii="Times New Roman" w:hAnsi="Times New Roman" w:cs="Times New Roman"/>
        </w:rPr>
      </w:pPr>
      <w:r w:rsidRPr="00686456">
        <w:rPr>
          <w:rFonts w:ascii="Times New Roman" w:hAnsi="Times New Roman" w:cs="Times New Roman"/>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w:t>
      </w:r>
      <w:r w:rsidR="006425E6" w:rsidRPr="00686456">
        <w:rPr>
          <w:rFonts w:ascii="Times New Roman" w:hAnsi="Times New Roman" w:cs="Times New Roman"/>
        </w:rPr>
        <w:t>го</w:t>
      </w:r>
      <w:r w:rsidRPr="00686456">
        <w:rPr>
          <w:rFonts w:ascii="Times New Roman" w:hAnsi="Times New Roman" w:cs="Times New Roman"/>
        </w:rPr>
        <w:t xml:space="preserve">подключенного оборудования  и его круглосуточной </w:t>
      </w:r>
      <w:proofErr w:type="gramStart"/>
      <w:r w:rsidRPr="00686456">
        <w:rPr>
          <w:rFonts w:ascii="Times New Roman" w:hAnsi="Times New Roman" w:cs="Times New Roman"/>
        </w:rPr>
        <w:t>работы</w:t>
      </w:r>
      <w:proofErr w:type="gramEnd"/>
      <w:r w:rsidRPr="00686456">
        <w:rPr>
          <w:rFonts w:ascii="Times New Roman" w:hAnsi="Times New Roman" w:cs="Times New Roman"/>
        </w:rPr>
        <w:t xml:space="preserve"> за период начиная с даты осуществления такого подключения, указанной в акте о выявлении несанкционированного подклю</w:t>
      </w:r>
      <w:r w:rsidR="006425E6" w:rsidRPr="00686456">
        <w:rPr>
          <w:rFonts w:ascii="Times New Roman" w:hAnsi="Times New Roman" w:cs="Times New Roman"/>
        </w:rPr>
        <w:t>чения, составл</w:t>
      </w:r>
      <w:r w:rsidR="00F1170B" w:rsidRPr="00686456">
        <w:rPr>
          <w:rFonts w:ascii="Times New Roman" w:hAnsi="Times New Roman" w:cs="Times New Roman"/>
        </w:rPr>
        <w:t>енном Гарантирующим поставщиком</w:t>
      </w:r>
      <w:r w:rsidRPr="00686456">
        <w:rPr>
          <w:rFonts w:ascii="Times New Roman" w:hAnsi="Times New Roman" w:cs="Times New Roman"/>
        </w:rPr>
        <w:t xml:space="preserve">, </w:t>
      </w:r>
      <w:r w:rsidR="006425E6" w:rsidRPr="00686456">
        <w:rPr>
          <w:rFonts w:ascii="Times New Roman" w:hAnsi="Times New Roman" w:cs="Times New Roman"/>
        </w:rPr>
        <w:t xml:space="preserve">до даты устранения Гарантирующим поставщиком </w:t>
      </w:r>
      <w:r w:rsidRPr="00686456">
        <w:rPr>
          <w:rFonts w:ascii="Times New Roman" w:hAnsi="Times New Roman" w:cs="Times New Roman"/>
        </w:rPr>
        <w:t>такого несанкционированного подключения.</w:t>
      </w:r>
    </w:p>
    <w:p w:rsidR="00112268" w:rsidRPr="00686456" w:rsidRDefault="006425E6" w:rsidP="00456FB5">
      <w:pPr>
        <w:spacing w:after="0" w:line="240" w:lineRule="auto"/>
        <w:jc w:val="both"/>
        <w:rPr>
          <w:rFonts w:ascii="Times New Roman" w:hAnsi="Times New Roman" w:cs="Times New Roman"/>
        </w:rPr>
      </w:pPr>
      <w:r w:rsidRPr="00686456">
        <w:rPr>
          <w:rFonts w:ascii="Times New Roman" w:hAnsi="Times New Roman" w:cs="Times New Roman"/>
        </w:rPr>
        <w:t>5</w:t>
      </w:r>
      <w:r w:rsidR="00AC3B1A" w:rsidRPr="00686456">
        <w:rPr>
          <w:rFonts w:ascii="Times New Roman" w:hAnsi="Times New Roman" w:cs="Times New Roman"/>
        </w:rPr>
        <w:t xml:space="preserve">.11. </w:t>
      </w:r>
      <w:proofErr w:type="gramStart"/>
      <w:r w:rsidRPr="00686456">
        <w:rPr>
          <w:rFonts w:ascii="Times New Roman" w:hAnsi="Times New Roman" w:cs="Times New Roman"/>
        </w:rPr>
        <w:t xml:space="preserve">При обнаружении  Гарантирующим поставщиком </w:t>
      </w:r>
      <w:r w:rsidR="00112268" w:rsidRPr="00686456">
        <w:rPr>
          <w:rFonts w:ascii="Times New Roman" w:hAnsi="Times New Roman" w:cs="Times New Roman"/>
        </w:rPr>
        <w:t xml:space="preserve"> факта несанкционированного вмешательства в работу индивидуального, общего (квартирного), комнатного прибора учета, рас</w:t>
      </w:r>
      <w:r w:rsidRPr="00686456">
        <w:rPr>
          <w:rFonts w:ascii="Times New Roman" w:hAnsi="Times New Roman" w:cs="Times New Roman"/>
        </w:rPr>
        <w:t>положенного в жилом помещении П</w:t>
      </w:r>
      <w:r w:rsidR="00112268" w:rsidRPr="00686456">
        <w:rPr>
          <w:rFonts w:ascii="Times New Roman" w:hAnsi="Times New Roman" w:cs="Times New Roman"/>
        </w:rPr>
        <w:t>отребителя, повлекшего искажение показаний т</w:t>
      </w:r>
      <w:r w:rsidRPr="00686456">
        <w:rPr>
          <w:rFonts w:ascii="Times New Roman" w:hAnsi="Times New Roman" w:cs="Times New Roman"/>
        </w:rPr>
        <w:t>акого прибора учета, Гарантирующий поставщик</w:t>
      </w:r>
      <w:r w:rsidR="00112268" w:rsidRPr="00686456">
        <w:rPr>
          <w:rFonts w:ascii="Times New Roman" w:hAnsi="Times New Roman" w:cs="Times New Roman"/>
        </w:rPr>
        <w:t xml:space="preserve"> обязан прекратить использование показаний такого прибора учета при расчетах за коммунальную услугу и произвести перерасчет размера пл</w:t>
      </w:r>
      <w:r w:rsidRPr="00686456">
        <w:rPr>
          <w:rFonts w:ascii="Times New Roman" w:hAnsi="Times New Roman" w:cs="Times New Roman"/>
        </w:rPr>
        <w:t>аты за коммунальную услугу для П</w:t>
      </w:r>
      <w:r w:rsidR="00112268" w:rsidRPr="00686456">
        <w:rPr>
          <w:rFonts w:ascii="Times New Roman" w:hAnsi="Times New Roman" w:cs="Times New Roman"/>
        </w:rPr>
        <w:t>отребителя исходя из объемов коммунального ресурса, рассчитанных как произведение мощности имеющегося</w:t>
      </w:r>
      <w:proofErr w:type="gramEnd"/>
      <w:r w:rsidR="00686456">
        <w:rPr>
          <w:rFonts w:ascii="Times New Roman" w:hAnsi="Times New Roman" w:cs="Times New Roman"/>
        </w:rPr>
        <w:t xml:space="preserve"> </w:t>
      </w:r>
      <w:proofErr w:type="spellStart"/>
      <w:r w:rsidR="00112268" w:rsidRPr="00686456">
        <w:rPr>
          <w:rFonts w:ascii="Times New Roman" w:hAnsi="Times New Roman" w:cs="Times New Roman"/>
        </w:rPr>
        <w:t>ре</w:t>
      </w:r>
      <w:r w:rsidR="00EA2C01" w:rsidRPr="00686456">
        <w:rPr>
          <w:rFonts w:ascii="Times New Roman" w:hAnsi="Times New Roman" w:cs="Times New Roman"/>
        </w:rPr>
        <w:t>сурсопотребляющего</w:t>
      </w:r>
      <w:proofErr w:type="spellEnd"/>
      <w:r w:rsidR="00EA2C01" w:rsidRPr="00686456">
        <w:rPr>
          <w:rFonts w:ascii="Times New Roman" w:hAnsi="Times New Roman" w:cs="Times New Roman"/>
        </w:rPr>
        <w:t xml:space="preserve"> оборудования</w:t>
      </w:r>
      <w:r w:rsidR="00112268" w:rsidRPr="00686456">
        <w:rPr>
          <w:rFonts w:ascii="Times New Roman" w:hAnsi="Times New Roman" w:cs="Times New Roman"/>
        </w:rPr>
        <w:t xml:space="preserve"> и его круглосуточной </w:t>
      </w:r>
      <w:proofErr w:type="gramStart"/>
      <w:r w:rsidR="00112268" w:rsidRPr="00686456">
        <w:rPr>
          <w:rFonts w:ascii="Times New Roman" w:hAnsi="Times New Roman" w:cs="Times New Roman"/>
        </w:rPr>
        <w:t>работы</w:t>
      </w:r>
      <w:proofErr w:type="gramEnd"/>
      <w:r w:rsidR="00112268" w:rsidRPr="00686456">
        <w:rPr>
          <w:rFonts w:ascii="Times New Roman" w:hAnsi="Times New Roman" w:cs="Times New Roman"/>
        </w:rPr>
        <w:t xml:space="preserve"> за период начиная с даты несанкционированного вмешательства в работу прибора учета, указанной в акте проверки состояния прибора у</w:t>
      </w:r>
      <w:r w:rsidR="00EA2C01" w:rsidRPr="00686456">
        <w:rPr>
          <w:rFonts w:ascii="Times New Roman" w:hAnsi="Times New Roman" w:cs="Times New Roman"/>
        </w:rPr>
        <w:t>чета, составленном Гарантирующим поставщиком</w:t>
      </w:r>
      <w:r w:rsidR="00112268" w:rsidRPr="00686456">
        <w:rPr>
          <w:rFonts w:ascii="Times New Roman" w:hAnsi="Times New Roman" w:cs="Times New Roman"/>
        </w:rPr>
        <w:t>, до даты устранения такого вмешательства.</w:t>
      </w:r>
    </w:p>
    <w:p w:rsidR="00AC3B1A" w:rsidRPr="00686456" w:rsidRDefault="00112268" w:rsidP="00456FB5">
      <w:pPr>
        <w:spacing w:after="0" w:line="240" w:lineRule="auto"/>
        <w:ind w:firstLine="708"/>
        <w:jc w:val="both"/>
        <w:rPr>
          <w:rFonts w:ascii="Times New Roman" w:hAnsi="Times New Roman" w:cs="Times New Roman"/>
        </w:rPr>
      </w:pPr>
      <w:r w:rsidRPr="00686456">
        <w:rPr>
          <w:rFonts w:ascii="Times New Roman" w:hAnsi="Times New Roman" w:cs="Times New Roman"/>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686456">
        <w:rPr>
          <w:rFonts w:ascii="Times New Roman" w:hAnsi="Times New Roman" w:cs="Times New Roman"/>
        </w:rPr>
        <w:t>быть</w:t>
      </w:r>
      <w:proofErr w:type="gramEnd"/>
      <w:r w:rsidRPr="00686456">
        <w:rPr>
          <w:rFonts w:ascii="Times New Roman" w:hAnsi="Times New Roman" w:cs="Times New Roman"/>
        </w:rPr>
        <w:t xml:space="preserve"> произведено начина</w:t>
      </w:r>
      <w:r w:rsidR="00F1170B" w:rsidRPr="00686456">
        <w:rPr>
          <w:rFonts w:ascii="Times New Roman" w:hAnsi="Times New Roman" w:cs="Times New Roman"/>
        </w:rPr>
        <w:t xml:space="preserve">я с даты проведения Гарантирующим поставщиком </w:t>
      </w:r>
      <w:r w:rsidRPr="00686456">
        <w:rPr>
          <w:rFonts w:ascii="Times New Roman" w:hAnsi="Times New Roman" w:cs="Times New Roman"/>
        </w:rPr>
        <w:t xml:space="preserve">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F0192" w:rsidRPr="00686456" w:rsidRDefault="006F0192" w:rsidP="00456FB5">
      <w:pPr>
        <w:spacing w:after="0" w:line="240" w:lineRule="auto"/>
        <w:jc w:val="both"/>
        <w:rPr>
          <w:rFonts w:ascii="Times New Roman" w:hAnsi="Times New Roman" w:cs="Times New Roman"/>
        </w:rPr>
      </w:pPr>
    </w:p>
    <w:p w:rsidR="00686456" w:rsidRDefault="00EA2C01" w:rsidP="00456FB5">
      <w:pPr>
        <w:pStyle w:val="a3"/>
        <w:spacing w:after="0" w:line="240" w:lineRule="auto"/>
        <w:jc w:val="both"/>
        <w:rPr>
          <w:rFonts w:ascii="Times New Roman" w:hAnsi="Times New Roman" w:cs="Times New Roman"/>
          <w:b/>
        </w:rPr>
      </w:pPr>
      <w:r w:rsidRPr="00686456">
        <w:rPr>
          <w:rFonts w:ascii="Times New Roman" w:hAnsi="Times New Roman" w:cs="Times New Roman"/>
          <w:b/>
        </w:rPr>
        <w:t xml:space="preserve">                                          </w:t>
      </w:r>
    </w:p>
    <w:p w:rsidR="00686456" w:rsidRDefault="00686456" w:rsidP="00456FB5">
      <w:pPr>
        <w:pStyle w:val="a3"/>
        <w:spacing w:after="0" w:line="240" w:lineRule="auto"/>
        <w:jc w:val="both"/>
        <w:rPr>
          <w:rFonts w:ascii="Times New Roman" w:hAnsi="Times New Roman" w:cs="Times New Roman"/>
          <w:b/>
        </w:rPr>
      </w:pPr>
    </w:p>
    <w:p w:rsidR="00EA2C01" w:rsidRPr="00686456" w:rsidRDefault="00EA2C01" w:rsidP="00686456">
      <w:pPr>
        <w:pStyle w:val="a3"/>
        <w:spacing w:after="0" w:line="240" w:lineRule="auto"/>
        <w:jc w:val="center"/>
        <w:rPr>
          <w:rFonts w:ascii="Times New Roman" w:hAnsi="Times New Roman" w:cs="Times New Roman"/>
          <w:b/>
        </w:rPr>
      </w:pPr>
      <w:r w:rsidRPr="00686456">
        <w:rPr>
          <w:rFonts w:ascii="Times New Roman" w:hAnsi="Times New Roman" w:cs="Times New Roman"/>
          <w:b/>
        </w:rPr>
        <w:lastRenderedPageBreak/>
        <w:t>6.Ответственность сторон</w:t>
      </w:r>
    </w:p>
    <w:p w:rsidR="00EA2C01" w:rsidRPr="00686456" w:rsidRDefault="00EA2C01" w:rsidP="00456FB5">
      <w:pPr>
        <w:pStyle w:val="a3"/>
        <w:spacing w:after="0" w:line="240" w:lineRule="auto"/>
        <w:jc w:val="both"/>
        <w:rPr>
          <w:rFonts w:ascii="Times New Roman" w:hAnsi="Times New Roman" w:cs="Times New Roman"/>
          <w:b/>
        </w:rPr>
      </w:pP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6.1.Стороны за неисполнение или ненадлежащее исполнение принятых на себя обязательств по настоящему Договору несут ответственность в установленном д</w:t>
      </w:r>
      <w:r w:rsidR="00F1170B" w:rsidRPr="00686456">
        <w:rPr>
          <w:rFonts w:ascii="Times New Roman" w:hAnsi="Times New Roman" w:cs="Times New Roman"/>
        </w:rPr>
        <w:t xml:space="preserve">ействующим законодательством Российской Федерации </w:t>
      </w:r>
      <w:r w:rsidRPr="00686456">
        <w:rPr>
          <w:rFonts w:ascii="Times New Roman" w:hAnsi="Times New Roman" w:cs="Times New Roman"/>
        </w:rPr>
        <w:t>и настоящим Договором порядке.</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6.2.</w:t>
      </w:r>
      <w:r w:rsidRPr="00686456">
        <w:rPr>
          <w:rFonts w:ascii="Times New Roman" w:hAnsi="Times New Roman" w:cs="Times New Roman"/>
        </w:rPr>
        <w:tab/>
        <w:t>Гарантирующий поставщик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6.3.</w:t>
      </w:r>
      <w:r w:rsidRPr="00686456">
        <w:rPr>
          <w:rFonts w:ascii="Times New Roman" w:hAnsi="Times New Roman" w:cs="Times New Roman"/>
        </w:rPr>
        <w:tab/>
        <w:t>Гарантирующий поставщик несет ответственность за нарушение условий Договора о качестве коммунальной услуги   и превышение допустимых перерывов в электроснабжении Потребителя при наличии вины и возмещает причиненные убытки в размере реального ущерба.</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6.4.</w:t>
      </w:r>
      <w:r w:rsidRPr="00686456">
        <w:rPr>
          <w:rFonts w:ascii="Times New Roman" w:hAnsi="Times New Roman" w:cs="Times New Roman"/>
        </w:rPr>
        <w:tab/>
        <w:t>Гарантирующий поставщик не несет ответственности за отклонения показателей качества  коммунальной услуги   по причине неисправности внутридомовых электрических сетей.</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6.5.</w:t>
      </w:r>
      <w:r w:rsidRPr="00686456">
        <w:rPr>
          <w:rFonts w:ascii="Times New Roman" w:hAnsi="Times New Roman" w:cs="Times New Roman"/>
        </w:rPr>
        <w:tab/>
        <w:t>Стороны освобождаются от ответственности при наступлении обстоятельств непреодолимой силы (форс-мажор). Надлежащим подтверждением наличия форс-мажорных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EA2C01" w:rsidRPr="00686456" w:rsidRDefault="00EA2C01" w:rsidP="00456FB5">
      <w:pPr>
        <w:spacing w:after="0" w:line="240" w:lineRule="auto"/>
        <w:jc w:val="both"/>
        <w:rPr>
          <w:rFonts w:ascii="Times New Roman" w:hAnsi="Times New Roman" w:cs="Times New Roman"/>
        </w:rPr>
      </w:pPr>
    </w:p>
    <w:p w:rsidR="00EA2C01" w:rsidRPr="00686456" w:rsidRDefault="00EA2C01" w:rsidP="00456FB5">
      <w:pPr>
        <w:spacing w:after="0" w:line="240" w:lineRule="auto"/>
        <w:jc w:val="center"/>
        <w:rPr>
          <w:rFonts w:ascii="Times New Roman" w:hAnsi="Times New Roman" w:cs="Times New Roman"/>
          <w:b/>
        </w:rPr>
      </w:pPr>
      <w:r w:rsidRPr="00686456">
        <w:rPr>
          <w:rFonts w:ascii="Times New Roman" w:hAnsi="Times New Roman" w:cs="Times New Roman"/>
          <w:b/>
        </w:rPr>
        <w:t>7. Порядок разрешения споров</w:t>
      </w:r>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7.1. Споры, связанные с настоящим Договором, подлежат рассмотрению в соответствии с законодательством РФ.</w:t>
      </w:r>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center"/>
        <w:rPr>
          <w:rFonts w:ascii="Times New Roman" w:hAnsi="Times New Roman" w:cs="Times New Roman"/>
          <w:b/>
        </w:rPr>
      </w:pPr>
      <w:r w:rsidRPr="00686456">
        <w:rPr>
          <w:rFonts w:ascii="Times New Roman" w:hAnsi="Times New Roman" w:cs="Times New Roman"/>
          <w:b/>
        </w:rPr>
        <w:t>8. Действие, изменение и расторжение Договора</w:t>
      </w:r>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8.1. Договор вступает в силу и является обязательным для сторон со дня подписания его обеими сторонами.</w:t>
      </w:r>
    </w:p>
    <w:p w:rsidR="00456FB5" w:rsidRPr="00686456" w:rsidRDefault="00EA2C01" w:rsidP="00456FB5">
      <w:pPr>
        <w:autoSpaceDE w:val="0"/>
        <w:autoSpaceDN w:val="0"/>
        <w:adjustRightInd w:val="0"/>
        <w:spacing w:after="0" w:line="240" w:lineRule="auto"/>
        <w:jc w:val="both"/>
        <w:rPr>
          <w:rFonts w:ascii="Times New Roman" w:hAnsi="Times New Roman" w:cs="Times New Roman"/>
          <w:bCs/>
        </w:rPr>
      </w:pPr>
      <w:r w:rsidRPr="00686456">
        <w:rPr>
          <w:rFonts w:ascii="Times New Roman" w:hAnsi="Times New Roman" w:cs="Times New Roman"/>
        </w:rPr>
        <w:t xml:space="preserve">8.2. Гарантирующий поставщик  приступает к предоставлению коммунальной услуги, </w:t>
      </w:r>
      <w:r w:rsidR="00456FB5" w:rsidRPr="00686456">
        <w:rPr>
          <w:rFonts w:ascii="Times New Roman" w:hAnsi="Times New Roman" w:cs="Times New Roman"/>
          <w:bCs/>
        </w:rPr>
        <w:t xml:space="preserve">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w:t>
      </w:r>
      <w:proofErr w:type="gramStart"/>
      <w:r w:rsidR="00456FB5" w:rsidRPr="00686456">
        <w:rPr>
          <w:rFonts w:ascii="Times New Roman" w:hAnsi="Times New Roman" w:cs="Times New Roman"/>
          <w:bCs/>
        </w:rPr>
        <w:t>о</w:t>
      </w:r>
      <w:proofErr w:type="gramEnd"/>
      <w:r w:rsidR="00456FB5" w:rsidRPr="00686456">
        <w:rPr>
          <w:rFonts w:ascii="Times New Roman" w:hAnsi="Times New Roman" w:cs="Times New Roman"/>
          <w:bCs/>
        </w:rPr>
        <w:t xml:space="preserve"> электроснабжении, за исключением периода времени, в </w:t>
      </w:r>
      <w:proofErr w:type="gramStart"/>
      <w:r w:rsidR="00456FB5" w:rsidRPr="00686456">
        <w:rPr>
          <w:rFonts w:ascii="Times New Roman" w:hAnsi="Times New Roman" w:cs="Times New Roman"/>
          <w:bCs/>
        </w:rPr>
        <w:t>течение</w:t>
      </w:r>
      <w:proofErr w:type="gramEnd"/>
      <w:r w:rsidR="00456FB5" w:rsidRPr="00686456">
        <w:rPr>
          <w:rFonts w:ascii="Times New Roman" w:hAnsi="Times New Roman" w:cs="Times New Roman"/>
          <w:bCs/>
        </w:rPr>
        <w:t xml:space="preserve"> которого между собственником жилого дома (домовладения) и организацией, указанной в </w:t>
      </w:r>
      <w:hyperlink r:id="rId5" w:history="1">
        <w:r w:rsidR="00456FB5" w:rsidRPr="00686456">
          <w:rPr>
            <w:rFonts w:ascii="Times New Roman" w:hAnsi="Times New Roman" w:cs="Times New Roman"/>
            <w:bCs/>
            <w:color w:val="000000" w:themeColor="text1"/>
          </w:rPr>
          <w:t>подпункте "б" пункта 10</w:t>
        </w:r>
      </w:hyperlink>
      <w:r w:rsidR="00456FB5" w:rsidRPr="00686456">
        <w:rPr>
          <w:rFonts w:ascii="Times New Roman" w:hAnsi="Times New Roman" w:cs="Times New Roman"/>
          <w:bCs/>
        </w:rPr>
        <w:t>Правил 354, в письменной форме заключен и исполняется договор о предоставлении коммунальных услуг и такой договор не расторгнут.</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8.3. Гарантирующий  поставщик  вправе  в  одностороннем  порядке  расторгнуть  настоящий  Договор  в  случае  неоднократного  (двух  и  более  раз)  неисполнения  или  ненадлежащего  исполнения  Потребителем   обязательств  по  оплате  коммунальной услуги.  Договор  считается  расторгнутым  с  момента  получения  Потребителем уведомления  Гарантирующего  поставщика,  если  в  уведомлении  не  указан  иной  срок.    </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8.4. Потребитель вправе в одностороннем порядке расторгнуть настоящий Договор при условии полной оплаты потребленной коммунальной услуги. При этом Потребитель уведомляет в  письменной  форме Гарантирующего поставщика о намерении расторгнуть настоящий Договор не  менее чем за 10 дней до даты предполагаемого расторжения.</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8.5. Настоящий Договор </w:t>
      </w:r>
      <w:proofErr w:type="gramStart"/>
      <w:r w:rsidRPr="00686456">
        <w:rPr>
          <w:rFonts w:ascii="Times New Roman" w:hAnsi="Times New Roman" w:cs="Times New Roman"/>
        </w:rPr>
        <w:t>может быть изменен или досрочно расторгнут</w:t>
      </w:r>
      <w:proofErr w:type="gramEnd"/>
      <w:r w:rsidRPr="00686456">
        <w:rPr>
          <w:rFonts w:ascii="Times New Roman" w:hAnsi="Times New Roman" w:cs="Times New Roman"/>
        </w:rPr>
        <w:t xml:space="preserve"> по основаниям, предусмотренным жилищным и гражданским законодательством РФ.</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8.6. Изменения в настоящий Договор могут быть внесены сторонами путем подписания дополнительных соглашений к нему.</w:t>
      </w:r>
    </w:p>
    <w:p w:rsidR="00EA2C01" w:rsidRPr="00686456" w:rsidRDefault="00EA2C01" w:rsidP="00456FB5">
      <w:pPr>
        <w:spacing w:after="0" w:line="240" w:lineRule="auto"/>
        <w:jc w:val="center"/>
        <w:rPr>
          <w:rFonts w:ascii="Times New Roman" w:hAnsi="Times New Roman" w:cs="Times New Roman"/>
          <w:b/>
        </w:rPr>
      </w:pPr>
      <w:r w:rsidRPr="00686456">
        <w:rPr>
          <w:rFonts w:ascii="Times New Roman" w:hAnsi="Times New Roman" w:cs="Times New Roman"/>
          <w:b/>
        </w:rPr>
        <w:t>9. Прочие условия</w:t>
      </w:r>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9.1. </w:t>
      </w:r>
      <w:proofErr w:type="gramStart"/>
      <w:r w:rsidRPr="00686456">
        <w:rPr>
          <w:rFonts w:ascii="Times New Roman" w:hAnsi="Times New Roman" w:cs="Times New Roman"/>
        </w:rPr>
        <w:t>Подписанием настоящего договора Потребитель выражает согласие на осуществление  Гарантирующим поставщиком обработки (сбора, систематизации, обезличивания,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своих персональных данных,  в соответствии с требованиями Федерального закона от 27.07.2006 № 152-ФЗ «О персональных данных».</w:t>
      </w:r>
      <w:proofErr w:type="gramEnd"/>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center"/>
        <w:rPr>
          <w:rFonts w:ascii="Times New Roman" w:hAnsi="Times New Roman" w:cs="Times New Roman"/>
          <w:b/>
        </w:rPr>
      </w:pPr>
      <w:r w:rsidRPr="00686456">
        <w:rPr>
          <w:rFonts w:ascii="Times New Roman" w:hAnsi="Times New Roman" w:cs="Times New Roman"/>
          <w:b/>
        </w:rPr>
        <w:t>10. Заключительные положения</w:t>
      </w:r>
    </w:p>
    <w:p w:rsidR="00EA2C01" w:rsidRPr="00686456" w:rsidRDefault="00EA2C01" w:rsidP="00456FB5">
      <w:pPr>
        <w:spacing w:after="0" w:line="240" w:lineRule="auto"/>
        <w:jc w:val="both"/>
        <w:rPr>
          <w:rFonts w:ascii="Times New Roman" w:hAnsi="Times New Roman" w:cs="Times New Roman"/>
          <w:b/>
        </w:rPr>
      </w:pP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 xml:space="preserve">10.1. Настоящий Договор составлен в двух экземплярах. </w:t>
      </w:r>
    </w:p>
    <w:p w:rsidR="00EA2C01" w:rsidRPr="00686456" w:rsidRDefault="00EA2C01" w:rsidP="00456FB5">
      <w:pPr>
        <w:spacing w:after="0" w:line="240" w:lineRule="auto"/>
        <w:jc w:val="both"/>
        <w:rPr>
          <w:rFonts w:ascii="Times New Roman" w:hAnsi="Times New Roman" w:cs="Times New Roman"/>
        </w:rPr>
      </w:pPr>
      <w:r w:rsidRPr="00686456">
        <w:rPr>
          <w:rFonts w:ascii="Times New Roman" w:hAnsi="Times New Roman" w:cs="Times New Roman"/>
        </w:rPr>
        <w:t>10.2. Приложения к настоящему Договору являются неотъемлемой частью настоящего Договора.</w:t>
      </w:r>
    </w:p>
    <w:p w:rsidR="00EA2C01" w:rsidRPr="00686456" w:rsidRDefault="00EA2C01" w:rsidP="00456FB5">
      <w:pPr>
        <w:jc w:val="both"/>
        <w:rPr>
          <w:rFonts w:ascii="Times New Roman" w:hAnsi="Times New Roman" w:cs="Times New Roman"/>
        </w:rPr>
      </w:pP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 xml:space="preserve">Приложения: </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lastRenderedPageBreak/>
        <w:t>1. Приложение № 1 – «Сведения об объекте электропотребления ».</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2. Приложение № 2 – «Порядок установления факта не предоставления коммунальных услуг или предоставления коммунальных услуг ненадлежащего качества».</w:t>
      </w:r>
    </w:p>
    <w:p w:rsidR="00EA2C01" w:rsidRPr="00686456" w:rsidRDefault="00EE6D8B" w:rsidP="00456FB5">
      <w:pPr>
        <w:jc w:val="both"/>
        <w:rPr>
          <w:rFonts w:ascii="Times New Roman" w:hAnsi="Times New Roman" w:cs="Times New Roman"/>
        </w:rPr>
      </w:pPr>
      <w:r w:rsidRPr="00686456">
        <w:rPr>
          <w:rFonts w:ascii="Times New Roman" w:hAnsi="Times New Roman" w:cs="Times New Roman"/>
        </w:rPr>
        <w:t>3. Приложение № 3</w:t>
      </w:r>
      <w:r w:rsidR="00EA2C01" w:rsidRPr="00686456">
        <w:rPr>
          <w:rFonts w:ascii="Times New Roman" w:hAnsi="Times New Roman" w:cs="Times New Roman"/>
        </w:rPr>
        <w:t xml:space="preserve"> - «Порядок изменения размера платы при предоставлении коммунальной услуги я ненадлежащего качества и (или) с перерывами, превышающими установленную продолжительность, а также в связи с временным отсутствием Потребителя».</w:t>
      </w:r>
    </w:p>
    <w:p w:rsidR="00EA2C01" w:rsidRPr="00686456" w:rsidRDefault="00EE6D8B" w:rsidP="00456FB5">
      <w:pPr>
        <w:jc w:val="both"/>
        <w:rPr>
          <w:rFonts w:ascii="Times New Roman" w:hAnsi="Times New Roman" w:cs="Times New Roman"/>
        </w:rPr>
      </w:pPr>
      <w:r w:rsidRPr="00686456">
        <w:rPr>
          <w:rFonts w:ascii="Times New Roman" w:hAnsi="Times New Roman" w:cs="Times New Roman"/>
        </w:rPr>
        <w:t>4. Приложение № 4</w:t>
      </w:r>
      <w:r w:rsidR="00EA2C01" w:rsidRPr="00686456">
        <w:rPr>
          <w:rFonts w:ascii="Times New Roman" w:hAnsi="Times New Roman" w:cs="Times New Roman"/>
        </w:rPr>
        <w:t xml:space="preserve"> –  «Порядок </w:t>
      </w:r>
      <w:r w:rsidRPr="00686456">
        <w:rPr>
          <w:rFonts w:ascii="Times New Roman" w:hAnsi="Times New Roman" w:cs="Times New Roman"/>
        </w:rPr>
        <w:t xml:space="preserve"> частичного и (или) полного ограничения режима потребления коммунальной услуги в случае нарушения Потребителем обязательств по  оплате коммунальной услуги</w:t>
      </w:r>
      <w:r w:rsidR="00EA2C01" w:rsidRPr="00686456">
        <w:rPr>
          <w:rFonts w:ascii="Times New Roman" w:hAnsi="Times New Roman" w:cs="Times New Roman"/>
        </w:rPr>
        <w:t>».</w:t>
      </w:r>
    </w:p>
    <w:p w:rsidR="00456FB5" w:rsidRPr="00686456" w:rsidRDefault="00EA2C01" w:rsidP="00456FB5">
      <w:pPr>
        <w:jc w:val="both"/>
        <w:rPr>
          <w:rFonts w:ascii="Times New Roman" w:hAnsi="Times New Roman" w:cs="Times New Roman"/>
        </w:rPr>
      </w:pPr>
      <w:r w:rsidRPr="00686456">
        <w:rPr>
          <w:rFonts w:ascii="Times New Roman" w:hAnsi="Times New Roman" w:cs="Times New Roman"/>
        </w:rPr>
        <w:t>5. Приложение № 5 – «</w:t>
      </w:r>
      <w:r w:rsidR="00456FB5" w:rsidRPr="00686456">
        <w:rPr>
          <w:rFonts w:ascii="Times New Roman" w:hAnsi="Times New Roman" w:cs="Times New Roman"/>
        </w:rPr>
        <w:t xml:space="preserve">Информация о количестве граждан, проживающих (в том числе временно) в занимаемом  в жилом доме (домовладении)  и о направлениях использования электроэнергии»  </w:t>
      </w:r>
    </w:p>
    <w:p w:rsidR="00D139D8" w:rsidRPr="00686456" w:rsidRDefault="00EE6D8B" w:rsidP="00D139D8">
      <w:pPr>
        <w:pStyle w:val="a8"/>
        <w:rPr>
          <w:rFonts w:ascii="Times New Roman" w:hAnsi="Times New Roman" w:cs="Times New Roman"/>
        </w:rPr>
      </w:pPr>
      <w:r w:rsidRPr="00686456">
        <w:rPr>
          <w:rFonts w:ascii="Times New Roman" w:hAnsi="Times New Roman" w:cs="Times New Roman"/>
        </w:rPr>
        <w:t>6. Приложение №6- «А</w:t>
      </w:r>
      <w:r w:rsidR="00EA2C01" w:rsidRPr="00686456">
        <w:rPr>
          <w:rFonts w:ascii="Times New Roman" w:hAnsi="Times New Roman" w:cs="Times New Roman"/>
        </w:rPr>
        <w:t xml:space="preserve">кт </w:t>
      </w:r>
      <w:r w:rsidR="00D139D8" w:rsidRPr="00686456">
        <w:rPr>
          <w:rFonts w:ascii="Times New Roman" w:hAnsi="Times New Roman" w:cs="Times New Roman"/>
        </w:rPr>
        <w:t xml:space="preserve">по разграничению балансовой принадлежности и ответственности </w:t>
      </w:r>
    </w:p>
    <w:p w:rsidR="00EA2C01" w:rsidRPr="00686456" w:rsidRDefault="00D139D8" w:rsidP="00D139D8">
      <w:pPr>
        <w:pStyle w:val="a8"/>
        <w:rPr>
          <w:rFonts w:ascii="Times New Roman" w:hAnsi="Times New Roman" w:cs="Times New Roman"/>
        </w:rPr>
      </w:pPr>
      <w:r w:rsidRPr="00686456">
        <w:rPr>
          <w:rFonts w:ascii="Times New Roman" w:hAnsi="Times New Roman" w:cs="Times New Roman"/>
        </w:rPr>
        <w:t xml:space="preserve">сторон </w:t>
      </w:r>
      <w:r w:rsidR="00456FB5" w:rsidRPr="00686456">
        <w:rPr>
          <w:rFonts w:ascii="Times New Roman" w:hAnsi="Times New Roman" w:cs="Times New Roman"/>
        </w:rPr>
        <w:t xml:space="preserve"> » </w:t>
      </w:r>
      <w:r w:rsidR="00EA2C01" w:rsidRPr="00686456">
        <w:rPr>
          <w:rFonts w:ascii="Times New Roman" w:hAnsi="Times New Roman" w:cs="Times New Roman"/>
        </w:rPr>
        <w:t>(при наличии).</w:t>
      </w:r>
    </w:p>
    <w:p w:rsidR="00EA2C01" w:rsidRPr="00686456" w:rsidRDefault="00EA2C01" w:rsidP="00456FB5">
      <w:pPr>
        <w:jc w:val="both"/>
        <w:rPr>
          <w:rFonts w:ascii="Times New Roman" w:hAnsi="Times New Roman" w:cs="Times New Roman"/>
          <w:b/>
        </w:rPr>
      </w:pPr>
    </w:p>
    <w:p w:rsidR="00EA2C01" w:rsidRPr="00686456" w:rsidRDefault="00EA2C01" w:rsidP="00456FB5">
      <w:pPr>
        <w:jc w:val="both"/>
        <w:rPr>
          <w:rFonts w:ascii="Times New Roman" w:hAnsi="Times New Roman" w:cs="Times New Roman"/>
          <w:b/>
        </w:rPr>
      </w:pPr>
      <w:r w:rsidRPr="00686456">
        <w:rPr>
          <w:rFonts w:ascii="Times New Roman" w:hAnsi="Times New Roman" w:cs="Times New Roman"/>
          <w:b/>
        </w:rPr>
        <w:t>Реквизиты  Сторон</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536"/>
      </w:tblGrid>
      <w:tr w:rsidR="00EA2C01" w:rsidRPr="00686456" w:rsidTr="00E43EB6">
        <w:trPr>
          <w:trHeight w:val="196"/>
        </w:trPr>
        <w:tc>
          <w:tcPr>
            <w:tcW w:w="4253" w:type="dxa"/>
            <w:tcBorders>
              <w:top w:val="single" w:sz="4" w:space="0" w:color="auto"/>
              <w:left w:val="single" w:sz="4" w:space="0" w:color="auto"/>
              <w:bottom w:val="single" w:sz="4" w:space="0" w:color="auto"/>
              <w:right w:val="single" w:sz="4" w:space="0" w:color="auto"/>
            </w:tcBorders>
            <w:shd w:val="clear" w:color="auto" w:fill="F3F3F3"/>
          </w:tcPr>
          <w:p w:rsidR="00EA2C01" w:rsidRPr="00686456" w:rsidRDefault="00EA2C01" w:rsidP="00456FB5">
            <w:pPr>
              <w:ind w:right="72"/>
              <w:jc w:val="both"/>
              <w:rPr>
                <w:rFonts w:ascii="Times New Roman" w:hAnsi="Times New Roman" w:cs="Times New Roman"/>
              </w:rPr>
            </w:pPr>
            <w:r w:rsidRPr="00686456">
              <w:rPr>
                <w:rFonts w:ascii="Times New Roman" w:hAnsi="Times New Roman" w:cs="Times New Roman"/>
                <w:b/>
              </w:rPr>
              <w:t>Гарантирующий поставщик:</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EA2C01" w:rsidRPr="00686456" w:rsidRDefault="00EA2C01" w:rsidP="00456FB5">
            <w:pPr>
              <w:ind w:right="72"/>
              <w:jc w:val="both"/>
              <w:rPr>
                <w:rFonts w:ascii="Times New Roman" w:hAnsi="Times New Roman" w:cs="Times New Roman"/>
                <w:b/>
                <w:bCs/>
              </w:rPr>
            </w:pPr>
            <w:r w:rsidRPr="00686456">
              <w:rPr>
                <w:rFonts w:ascii="Times New Roman" w:hAnsi="Times New Roman" w:cs="Times New Roman"/>
                <w:b/>
                <w:bCs/>
              </w:rPr>
              <w:t>Потребитель:</w:t>
            </w:r>
          </w:p>
        </w:tc>
      </w:tr>
      <w:tr w:rsidR="00EA2C01" w:rsidRPr="00686456" w:rsidTr="00E43EB6">
        <w:trPr>
          <w:trHeight w:val="263"/>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ind w:right="72"/>
              <w:jc w:val="both"/>
              <w:rPr>
                <w:rFonts w:ascii="Times New Roman" w:hAnsi="Times New Roman" w:cs="Times New Roman"/>
                <w:b/>
                <w:bCs/>
              </w:rPr>
            </w:pPr>
            <w:r w:rsidRPr="00686456">
              <w:rPr>
                <w:rFonts w:ascii="Times New Roman" w:hAnsi="Times New Roman" w:cs="Times New Roman"/>
                <w:b/>
                <w:bCs/>
              </w:rPr>
              <w:t>Полное фирменное наименование:</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ind w:right="72"/>
              <w:jc w:val="both"/>
              <w:rPr>
                <w:rFonts w:ascii="Times New Roman" w:hAnsi="Times New Roman" w:cs="Times New Roman"/>
                <w:b/>
                <w:bCs/>
              </w:rPr>
            </w:pPr>
            <w:r w:rsidRPr="00686456">
              <w:rPr>
                <w:rFonts w:ascii="Times New Roman" w:hAnsi="Times New Roman" w:cs="Times New Roman"/>
                <w:b/>
                <w:bCs/>
              </w:rPr>
              <w:t>Ф.И.О. полностью</w:t>
            </w:r>
          </w:p>
        </w:tc>
      </w:tr>
      <w:tr w:rsidR="00EA2C01" w:rsidRPr="00686456" w:rsidTr="00E43EB6">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rPr>
            </w:pPr>
            <w:r w:rsidRPr="00686456">
              <w:rPr>
                <w:rFonts w:ascii="Times New Roman" w:hAnsi="Times New Roman" w:cs="Times New Roman"/>
                <w:b/>
                <w:bCs/>
              </w:rPr>
              <w:t>ИНН:</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b/>
              </w:rPr>
            </w:pPr>
            <w:r w:rsidRPr="00686456">
              <w:rPr>
                <w:rFonts w:ascii="Times New Roman" w:hAnsi="Times New Roman" w:cs="Times New Roman"/>
                <w:b/>
              </w:rPr>
              <w:t xml:space="preserve">Дата рождения: </w:t>
            </w:r>
          </w:p>
        </w:tc>
      </w:tr>
      <w:tr w:rsidR="00EA2C01" w:rsidRPr="00686456" w:rsidTr="00E43EB6">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rPr>
            </w:pPr>
            <w:r w:rsidRPr="00686456">
              <w:rPr>
                <w:rFonts w:ascii="Times New Roman" w:hAnsi="Times New Roman" w:cs="Times New Roman"/>
                <w:b/>
                <w:bCs/>
              </w:rPr>
              <w:t>КПП:</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b/>
              </w:rPr>
            </w:pPr>
            <w:r w:rsidRPr="00686456">
              <w:rPr>
                <w:rFonts w:ascii="Times New Roman" w:hAnsi="Times New Roman" w:cs="Times New Roman"/>
                <w:b/>
              </w:rPr>
              <w:t>Телефоны (домашний, рабочий, сотовый)</w:t>
            </w:r>
          </w:p>
        </w:tc>
      </w:tr>
      <w:tr w:rsidR="00EA2C01" w:rsidRPr="00686456" w:rsidTr="00E43EB6">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rPr>
            </w:pPr>
            <w:r w:rsidRPr="00686456">
              <w:rPr>
                <w:rFonts w:ascii="Times New Roman" w:hAnsi="Times New Roman" w:cs="Times New Roman"/>
                <w:b/>
                <w:bCs/>
              </w:rPr>
              <w:t xml:space="preserve">ОГРН: </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rPr>
            </w:pPr>
            <w:r w:rsidRPr="00686456">
              <w:rPr>
                <w:rFonts w:ascii="Times New Roman" w:hAnsi="Times New Roman" w:cs="Times New Roman"/>
                <w:b/>
                <w:bCs/>
              </w:rPr>
              <w:t xml:space="preserve"> Реквизиты документа, удостоверяющего личность:</w:t>
            </w:r>
          </w:p>
        </w:tc>
      </w:tr>
      <w:tr w:rsidR="00EA2C01" w:rsidRPr="00686456" w:rsidTr="00E43EB6">
        <w:trPr>
          <w:trHeight w:val="249"/>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ind w:right="74"/>
              <w:jc w:val="both"/>
              <w:rPr>
                <w:rFonts w:ascii="Times New Roman" w:hAnsi="Times New Roman" w:cs="Times New Roman"/>
              </w:rPr>
            </w:pPr>
            <w:r w:rsidRPr="00686456">
              <w:rPr>
                <w:rFonts w:ascii="Times New Roman" w:hAnsi="Times New Roman" w:cs="Times New Roman"/>
                <w:b/>
                <w:bCs/>
              </w:rPr>
              <w:t>Место нахождения:</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ind w:right="72"/>
              <w:jc w:val="both"/>
              <w:rPr>
                <w:rFonts w:ascii="Times New Roman" w:hAnsi="Times New Roman" w:cs="Times New Roman"/>
              </w:rPr>
            </w:pPr>
          </w:p>
        </w:tc>
      </w:tr>
      <w:tr w:rsidR="00EA2C01" w:rsidRPr="00686456" w:rsidTr="00E43EB6">
        <w:trPr>
          <w:trHeight w:val="492"/>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tabs>
                <w:tab w:val="left" w:pos="6765"/>
              </w:tabs>
              <w:jc w:val="both"/>
              <w:rPr>
                <w:rFonts w:ascii="Times New Roman" w:hAnsi="Times New Roman" w:cs="Times New Roman"/>
              </w:rPr>
            </w:pPr>
            <w:r w:rsidRPr="00686456">
              <w:rPr>
                <w:rFonts w:ascii="Times New Roman" w:hAnsi="Times New Roman" w:cs="Times New Roman"/>
                <w:b/>
                <w:bCs/>
              </w:rPr>
              <w:t>Адрес для корреспонденции в Российской Федерации (с индексом):</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p>
        </w:tc>
      </w:tr>
      <w:tr w:rsidR="00EA2C01" w:rsidRPr="00686456" w:rsidTr="00E43EB6">
        <w:trPr>
          <w:trHeight w:val="153"/>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rPr>
            </w:pPr>
            <w:r w:rsidRPr="00686456">
              <w:rPr>
                <w:rFonts w:ascii="Times New Roman" w:hAnsi="Times New Roman" w:cs="Times New Roman"/>
                <w:b/>
                <w:bCs/>
              </w:rPr>
              <w:t>Электронная почта:</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b/>
                <w:bCs/>
              </w:rPr>
            </w:pPr>
          </w:p>
        </w:tc>
      </w:tr>
      <w:tr w:rsidR="00EA2C01" w:rsidRPr="00686456" w:rsidTr="00E43EB6">
        <w:trPr>
          <w:trHeight w:val="153"/>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b/>
                <w:bCs/>
              </w:rPr>
            </w:pPr>
            <w:r w:rsidRPr="00686456">
              <w:rPr>
                <w:rFonts w:ascii="Times New Roman" w:hAnsi="Times New Roman" w:cs="Times New Roman"/>
                <w:b/>
                <w:bCs/>
              </w:rPr>
              <w:t>Адрес Интернет-сайта:</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spacing w:before="100" w:beforeAutospacing="1" w:after="100" w:afterAutospacing="1"/>
              <w:ind w:right="72"/>
              <w:jc w:val="both"/>
              <w:rPr>
                <w:rFonts w:ascii="Times New Roman" w:hAnsi="Times New Roman" w:cs="Times New Roman"/>
                <w:b/>
                <w:bCs/>
              </w:rPr>
            </w:pPr>
          </w:p>
        </w:tc>
      </w:tr>
      <w:tr w:rsidR="00EA2C01" w:rsidRPr="00686456" w:rsidTr="00E43EB6">
        <w:trPr>
          <w:trHeight w:val="315"/>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r w:rsidRPr="00686456">
              <w:rPr>
                <w:rFonts w:ascii="Times New Roman" w:hAnsi="Times New Roman" w:cs="Times New Roman"/>
                <w:b/>
                <w:bCs/>
              </w:rPr>
              <w:t>Тел. (с кодом):</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p>
        </w:tc>
      </w:tr>
      <w:tr w:rsidR="00EA2C01" w:rsidRPr="00686456" w:rsidTr="00E43EB6">
        <w:trPr>
          <w:trHeight w:val="241"/>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b/>
                <w:bCs/>
              </w:rPr>
            </w:pPr>
            <w:r w:rsidRPr="00686456">
              <w:rPr>
                <w:rFonts w:ascii="Times New Roman" w:hAnsi="Times New Roman" w:cs="Times New Roman"/>
                <w:b/>
                <w:bCs/>
              </w:rPr>
              <w:t>Факс (с кодом):</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b/>
                <w:bCs/>
              </w:rPr>
            </w:pPr>
          </w:p>
        </w:tc>
      </w:tr>
      <w:tr w:rsidR="00EA2C01" w:rsidRPr="00686456" w:rsidTr="00E43EB6">
        <w:trPr>
          <w:cantSplit/>
          <w:trHeight w:val="2564"/>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r w:rsidRPr="00686456">
              <w:rPr>
                <w:rFonts w:ascii="Times New Roman" w:hAnsi="Times New Roman" w:cs="Times New Roman"/>
                <w:b/>
                <w:bCs/>
              </w:rPr>
              <w:t>Банковские реквизиты:</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 xml:space="preserve">Расчетный счет N </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в банке __________</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 xml:space="preserve">в </w:t>
            </w:r>
            <w:proofErr w:type="gramStart"/>
            <w:r w:rsidRPr="00686456">
              <w:rPr>
                <w:rFonts w:ascii="Times New Roman" w:hAnsi="Times New Roman" w:cs="Times New Roman"/>
              </w:rPr>
              <w:t>г</w:t>
            </w:r>
            <w:proofErr w:type="gramEnd"/>
            <w:r w:rsidRPr="00686456">
              <w:rPr>
                <w:rFonts w:ascii="Times New Roman" w:hAnsi="Times New Roman" w:cs="Times New Roman"/>
              </w:rPr>
              <w:t xml:space="preserve">.______________ </w:t>
            </w:r>
          </w:p>
          <w:p w:rsidR="00EA2C01" w:rsidRPr="00686456" w:rsidRDefault="00EA2C01" w:rsidP="00456FB5">
            <w:pPr>
              <w:jc w:val="both"/>
              <w:rPr>
                <w:rFonts w:ascii="Times New Roman" w:hAnsi="Times New Roman" w:cs="Times New Roman"/>
              </w:rPr>
            </w:pPr>
            <w:proofErr w:type="spellStart"/>
            <w:r w:rsidRPr="00686456">
              <w:rPr>
                <w:rFonts w:ascii="Times New Roman" w:hAnsi="Times New Roman" w:cs="Times New Roman"/>
              </w:rPr>
              <w:t>кор</w:t>
            </w:r>
            <w:proofErr w:type="gramStart"/>
            <w:r w:rsidRPr="00686456">
              <w:rPr>
                <w:rFonts w:ascii="Times New Roman" w:hAnsi="Times New Roman" w:cs="Times New Roman"/>
              </w:rPr>
              <w:t>.с</w:t>
            </w:r>
            <w:proofErr w:type="gramEnd"/>
            <w:r w:rsidRPr="00686456">
              <w:rPr>
                <w:rFonts w:ascii="Times New Roman" w:hAnsi="Times New Roman" w:cs="Times New Roman"/>
              </w:rPr>
              <w:t>чет</w:t>
            </w:r>
            <w:proofErr w:type="spellEnd"/>
            <w:r w:rsidRPr="00686456">
              <w:rPr>
                <w:rFonts w:ascii="Times New Roman" w:hAnsi="Times New Roman" w:cs="Times New Roman"/>
              </w:rPr>
              <w:t xml:space="preserve"> N </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 xml:space="preserve">в </w:t>
            </w:r>
            <w:r w:rsidRPr="00686456">
              <w:rPr>
                <w:rFonts w:ascii="Times New Roman" w:hAnsi="Times New Roman" w:cs="Times New Roman"/>
              </w:rPr>
              <w:tab/>
              <w:t xml:space="preserve">                                     БИК:</w:t>
            </w: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b/>
                <w:bCs/>
              </w:rPr>
            </w:pPr>
          </w:p>
        </w:tc>
      </w:tr>
      <w:tr w:rsidR="00EA2C01" w:rsidRPr="00686456" w:rsidTr="00E43EB6">
        <w:trPr>
          <w:cantSplit/>
          <w:trHeight w:val="421"/>
        </w:trPr>
        <w:tc>
          <w:tcPr>
            <w:tcW w:w="4253"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Дата подписания «____» ______________ 20__ года</w:t>
            </w:r>
          </w:p>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__________________/</w:t>
            </w:r>
            <w:r w:rsidRPr="00686456">
              <w:rPr>
                <w:rFonts w:ascii="Times New Roman" w:hAnsi="Times New Roman" w:cs="Times New Roman"/>
                <w:bCs/>
              </w:rPr>
              <w:t>_________________</w:t>
            </w:r>
            <w:r w:rsidRPr="00686456">
              <w:rPr>
                <w:rFonts w:ascii="Times New Roman" w:hAnsi="Times New Roman" w:cs="Times New Roman"/>
              </w:rPr>
              <w:t>/</w:t>
            </w:r>
          </w:p>
          <w:p w:rsidR="00EA2C01" w:rsidRPr="00686456" w:rsidRDefault="00EA2C01" w:rsidP="00456FB5">
            <w:pPr>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EA2C01" w:rsidRPr="00686456" w:rsidRDefault="00EA2C01" w:rsidP="00456FB5">
            <w:pPr>
              <w:jc w:val="both"/>
              <w:rPr>
                <w:rFonts w:ascii="Times New Roman" w:hAnsi="Times New Roman" w:cs="Times New Roman"/>
              </w:rPr>
            </w:pPr>
            <w:r w:rsidRPr="00686456">
              <w:rPr>
                <w:rFonts w:ascii="Times New Roman" w:hAnsi="Times New Roman" w:cs="Times New Roman"/>
              </w:rPr>
              <w:t>Дата подписания «____» ______________ 20__ года</w:t>
            </w:r>
          </w:p>
          <w:p w:rsidR="00EA2C01" w:rsidRPr="00686456" w:rsidRDefault="00EA2C01" w:rsidP="00456FB5">
            <w:pPr>
              <w:spacing w:line="360" w:lineRule="auto"/>
              <w:jc w:val="both"/>
              <w:rPr>
                <w:rFonts w:ascii="Times New Roman" w:hAnsi="Times New Roman" w:cs="Times New Roman"/>
                <w:bCs/>
              </w:rPr>
            </w:pPr>
            <w:r w:rsidRPr="00686456">
              <w:rPr>
                <w:rFonts w:ascii="Times New Roman" w:hAnsi="Times New Roman" w:cs="Times New Roman"/>
                <w:bCs/>
              </w:rPr>
              <w:t>__________________ /__________________/</w:t>
            </w:r>
          </w:p>
        </w:tc>
      </w:tr>
    </w:tbl>
    <w:p w:rsidR="00EA2C01" w:rsidRPr="00686456" w:rsidRDefault="00EA2C01" w:rsidP="00456FB5">
      <w:pPr>
        <w:jc w:val="both"/>
        <w:rPr>
          <w:rFonts w:ascii="Times New Roman" w:hAnsi="Times New Roman" w:cs="Times New Roman"/>
        </w:rPr>
      </w:pPr>
    </w:p>
    <w:p w:rsidR="00D139D8" w:rsidRPr="00686456" w:rsidRDefault="00D139D8" w:rsidP="00E43EB6">
      <w:pPr>
        <w:pStyle w:val="a8"/>
        <w:jc w:val="right"/>
        <w:rPr>
          <w:rFonts w:ascii="Times New Roman" w:hAnsi="Times New Roman" w:cs="Times New Roman"/>
          <w:b/>
        </w:rPr>
      </w:pPr>
    </w:p>
    <w:p w:rsidR="00EA2C01" w:rsidRPr="00686456" w:rsidRDefault="00EA2C01" w:rsidP="00E43EB6">
      <w:pPr>
        <w:pStyle w:val="a8"/>
        <w:jc w:val="right"/>
        <w:rPr>
          <w:rFonts w:ascii="Times New Roman" w:hAnsi="Times New Roman" w:cs="Times New Roman"/>
          <w:b/>
        </w:rPr>
      </w:pPr>
      <w:r w:rsidRPr="00686456">
        <w:rPr>
          <w:rFonts w:ascii="Times New Roman" w:hAnsi="Times New Roman" w:cs="Times New Roman"/>
          <w:b/>
        </w:rPr>
        <w:t xml:space="preserve">Приложение № 1 </w:t>
      </w:r>
    </w:p>
    <w:p w:rsidR="00456FB5" w:rsidRPr="00686456" w:rsidRDefault="00456FB5" w:rsidP="00E43EB6">
      <w:pPr>
        <w:pStyle w:val="a8"/>
        <w:jc w:val="right"/>
        <w:rPr>
          <w:rFonts w:ascii="Times New Roman" w:hAnsi="Times New Roman" w:cs="Times New Roman"/>
        </w:rPr>
      </w:pPr>
      <w:r w:rsidRPr="00686456">
        <w:rPr>
          <w:rFonts w:ascii="Times New Roman" w:hAnsi="Times New Roman" w:cs="Times New Roman"/>
          <w:b/>
        </w:rPr>
        <w:t>к типовой форме договора электроснабжения</w:t>
      </w:r>
      <w:r w:rsidR="00E810F6" w:rsidRPr="00686456">
        <w:rPr>
          <w:rFonts w:ascii="Times New Roman" w:hAnsi="Times New Roman" w:cs="Times New Roman"/>
          <w:b/>
        </w:rPr>
        <w:t xml:space="preserve">, заключаемого </w:t>
      </w:r>
      <w:r w:rsidRPr="00686456">
        <w:rPr>
          <w:rFonts w:ascii="Times New Roman" w:hAnsi="Times New Roman" w:cs="Times New Roman"/>
          <w:b/>
          <w:i/>
        </w:rPr>
        <w:t xml:space="preserve"> с  собственником или пользователем жилого дома   (домовладения</w:t>
      </w:r>
      <w:r w:rsidRPr="00686456">
        <w:rPr>
          <w:rFonts w:ascii="Times New Roman" w:hAnsi="Times New Roman" w:cs="Times New Roman"/>
          <w:i/>
        </w:rPr>
        <w:t xml:space="preserve">) </w:t>
      </w:r>
    </w:p>
    <w:p w:rsidR="00456FB5" w:rsidRPr="00686456" w:rsidRDefault="00456FB5" w:rsidP="00456FB5">
      <w:pPr>
        <w:spacing w:after="0" w:line="240" w:lineRule="auto"/>
        <w:jc w:val="both"/>
        <w:rPr>
          <w:rFonts w:ascii="Times New Roman" w:hAnsi="Times New Roman" w:cs="Times New Roman"/>
          <w:b/>
        </w:rPr>
      </w:pPr>
    </w:p>
    <w:p w:rsidR="00E43EB6" w:rsidRPr="00686456" w:rsidRDefault="00EA2C01" w:rsidP="00E43EB6">
      <w:pPr>
        <w:jc w:val="center"/>
        <w:rPr>
          <w:rFonts w:ascii="Times New Roman" w:eastAsia="Calibri" w:hAnsi="Times New Roman" w:cs="Times New Roman"/>
          <w:b/>
        </w:rPr>
      </w:pPr>
      <w:r w:rsidRPr="00686456">
        <w:rPr>
          <w:rFonts w:ascii="Times New Roman" w:hAnsi="Times New Roman" w:cs="Times New Roman"/>
        </w:rPr>
        <w:tab/>
      </w:r>
      <w:r w:rsidR="00E43EB6" w:rsidRPr="00686456">
        <w:rPr>
          <w:rFonts w:ascii="Times New Roman" w:eastAsia="Calibri" w:hAnsi="Times New Roman" w:cs="Times New Roman"/>
          <w:b/>
        </w:rPr>
        <w:t>Сведения об объекте электропотребления</w:t>
      </w:r>
    </w:p>
    <w:p w:rsidR="00E43EB6" w:rsidRPr="00686456" w:rsidRDefault="00E43EB6" w:rsidP="00E43EB6">
      <w:pPr>
        <w:numPr>
          <w:ilvl w:val="0"/>
          <w:numId w:val="5"/>
        </w:numPr>
        <w:spacing w:after="0" w:line="240" w:lineRule="auto"/>
        <w:jc w:val="both"/>
        <w:rPr>
          <w:rFonts w:ascii="Times New Roman" w:eastAsia="Calibri" w:hAnsi="Times New Roman" w:cs="Times New Roman"/>
          <w:i/>
        </w:rPr>
      </w:pPr>
      <w:r w:rsidRPr="00686456">
        <w:rPr>
          <w:rFonts w:ascii="Times New Roman" w:eastAsia="Calibri" w:hAnsi="Times New Roman" w:cs="Times New Roman"/>
          <w:b/>
          <w:i/>
        </w:rPr>
        <w:t>Объект электропотребления</w:t>
      </w:r>
      <w:r w:rsidRPr="00686456">
        <w:rPr>
          <w:rFonts w:ascii="Times New Roman" w:eastAsia="Calibri" w:hAnsi="Times New Roman" w:cs="Times New Roman"/>
          <w:i/>
        </w:rPr>
        <w:t>:</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proofErr w:type="gramStart"/>
      <w:r w:rsidRPr="00686456">
        <w:rPr>
          <w:rFonts w:ascii="Times New Roman" w:eastAsia="Calibri" w:hAnsi="Times New Roman" w:cs="Times New Roman"/>
        </w:rPr>
        <w:t>Объект:____________________________________________(жилой дом (домовладение).</w:t>
      </w:r>
      <w:proofErr w:type="gramEnd"/>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eastAsia="Calibri" w:hAnsi="Times New Roman" w:cs="Times New Roman"/>
        </w:rPr>
        <w:t>Адрес объекта:______________________________________________________________</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eastAsia="Calibri" w:hAnsi="Times New Roman" w:cs="Times New Roman"/>
        </w:rPr>
        <w:t>Сведения о документе, подтверждающем право собственности Потребителя на объект электропотребления ______________________________________________ (реквизиты свидетельства о государственной регистрации прав на недвижимое имущество, иное законное основание).</w:t>
      </w:r>
    </w:p>
    <w:p w:rsidR="00E43EB6" w:rsidRPr="00686456" w:rsidRDefault="00E43EB6" w:rsidP="00E43EB6">
      <w:pPr>
        <w:numPr>
          <w:ilvl w:val="1"/>
          <w:numId w:val="4"/>
        </w:numPr>
        <w:spacing w:after="0" w:line="240" w:lineRule="auto"/>
        <w:rPr>
          <w:rFonts w:ascii="Times New Roman" w:eastAsia="Calibri" w:hAnsi="Times New Roman" w:cs="Times New Roman"/>
        </w:rPr>
      </w:pPr>
      <w:r w:rsidRPr="00686456">
        <w:rPr>
          <w:rFonts w:ascii="Times New Roman" w:eastAsia="Calibri" w:hAnsi="Times New Roman" w:cs="Times New Roman"/>
        </w:rPr>
        <w:t>Количество зарегистрированных/проживающих граждан: __________________________________________________________________________.</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eastAsia="Calibri" w:hAnsi="Times New Roman" w:cs="Times New Roman"/>
        </w:rPr>
        <w:t xml:space="preserve">Площадь жилого дома (домовладения):_________________________________________, </w:t>
      </w:r>
    </w:p>
    <w:p w:rsidR="00E43EB6" w:rsidRPr="00686456" w:rsidRDefault="00E43EB6" w:rsidP="00E43EB6">
      <w:pPr>
        <w:ind w:left="1004"/>
        <w:jc w:val="both"/>
        <w:rPr>
          <w:rFonts w:ascii="Times New Roman" w:eastAsia="Calibri" w:hAnsi="Times New Roman" w:cs="Times New Roman"/>
        </w:rPr>
      </w:pPr>
      <w:r w:rsidRPr="00686456">
        <w:rPr>
          <w:rFonts w:ascii="Times New Roman" w:eastAsia="Calibri" w:hAnsi="Times New Roman" w:cs="Times New Roman"/>
        </w:rPr>
        <w:t xml:space="preserve">в том числе </w:t>
      </w:r>
      <w:proofErr w:type="gramStart"/>
      <w:r w:rsidRPr="00686456">
        <w:rPr>
          <w:rFonts w:ascii="Times New Roman" w:eastAsia="Calibri" w:hAnsi="Times New Roman" w:cs="Times New Roman"/>
        </w:rPr>
        <w:t>жилая</w:t>
      </w:r>
      <w:proofErr w:type="gramEnd"/>
      <w:r w:rsidRPr="00686456">
        <w:rPr>
          <w:rFonts w:ascii="Times New Roman" w:eastAsia="Calibri" w:hAnsi="Times New Roman" w:cs="Times New Roman"/>
        </w:rPr>
        <w:t>__________________________________________________________;</w:t>
      </w:r>
    </w:p>
    <w:p w:rsidR="00E43EB6" w:rsidRPr="00686456" w:rsidRDefault="00E43EB6" w:rsidP="00E43EB6">
      <w:pPr>
        <w:ind w:left="1146"/>
        <w:jc w:val="both"/>
        <w:rPr>
          <w:rFonts w:ascii="Times New Roman" w:eastAsia="Calibri" w:hAnsi="Times New Roman" w:cs="Times New Roman"/>
        </w:rPr>
      </w:pPr>
      <w:r w:rsidRPr="00686456">
        <w:rPr>
          <w:rFonts w:ascii="Times New Roman" w:eastAsia="Calibri" w:hAnsi="Times New Roman" w:cs="Times New Roman"/>
        </w:rPr>
        <w:t>нежилая__________________________________________________________________.</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eastAsia="Calibri" w:hAnsi="Times New Roman" w:cs="Times New Roman"/>
        </w:rPr>
        <w:t>Количество комнат__________________________________________________________.</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eastAsia="Calibri" w:hAnsi="Times New Roman" w:cs="Times New Roman"/>
        </w:rPr>
        <w:t xml:space="preserve">Максимальная допустимая нагрузка (мощность) </w:t>
      </w:r>
      <w:proofErr w:type="spellStart"/>
      <w:r w:rsidRPr="00686456">
        <w:rPr>
          <w:rFonts w:ascii="Times New Roman" w:eastAsia="Calibri" w:hAnsi="Times New Roman" w:cs="Times New Roman"/>
        </w:rPr>
        <w:t>энергопринимающих</w:t>
      </w:r>
      <w:proofErr w:type="spellEnd"/>
      <w:r w:rsidRPr="00686456">
        <w:rPr>
          <w:rFonts w:ascii="Times New Roman" w:eastAsia="Calibri" w:hAnsi="Times New Roman" w:cs="Times New Roman"/>
        </w:rPr>
        <w:t xml:space="preserve"> устройств жилого дома  составляет: ___________кВт. </w:t>
      </w:r>
    </w:p>
    <w:p w:rsidR="00E43EB6" w:rsidRPr="00686456" w:rsidRDefault="00E43EB6" w:rsidP="00E43EB6">
      <w:pPr>
        <w:numPr>
          <w:ilvl w:val="1"/>
          <w:numId w:val="4"/>
        </w:numPr>
        <w:spacing w:after="0" w:line="240" w:lineRule="auto"/>
        <w:jc w:val="both"/>
        <w:rPr>
          <w:rFonts w:ascii="Times New Roman" w:eastAsia="Calibri" w:hAnsi="Times New Roman" w:cs="Times New Roman"/>
        </w:rPr>
      </w:pPr>
      <w:r w:rsidRPr="00686456">
        <w:rPr>
          <w:rFonts w:ascii="Times New Roman" w:hAnsi="Times New Roman" w:cs="Times New Roman"/>
        </w:rPr>
        <w:t>Площадь земельного участка, не занятого жилым домом и надворными постройками</w:t>
      </w:r>
      <w:r w:rsidRPr="00686456">
        <w:rPr>
          <w:rFonts w:ascii="Times New Roman" w:hAnsi="Times New Roman" w:cs="Times New Roman"/>
          <w:b/>
        </w:rPr>
        <w:t xml:space="preserve">:_______________________________________________________________ </w:t>
      </w:r>
    </w:p>
    <w:p w:rsidR="00E43EB6" w:rsidRPr="00686456" w:rsidRDefault="00E43EB6" w:rsidP="00E43EB6">
      <w:pPr>
        <w:spacing w:after="0" w:line="240" w:lineRule="auto"/>
        <w:ind w:left="284"/>
        <w:jc w:val="both"/>
        <w:rPr>
          <w:rFonts w:ascii="Times New Roman" w:eastAsia="Calibri" w:hAnsi="Times New Roman" w:cs="Times New Roman"/>
        </w:rPr>
      </w:pPr>
    </w:p>
    <w:p w:rsidR="00E43EB6" w:rsidRPr="00686456" w:rsidRDefault="00E43EB6" w:rsidP="00E43EB6">
      <w:pPr>
        <w:numPr>
          <w:ilvl w:val="0"/>
          <w:numId w:val="5"/>
        </w:numPr>
        <w:spacing w:after="0" w:line="240" w:lineRule="auto"/>
        <w:jc w:val="both"/>
        <w:rPr>
          <w:rFonts w:ascii="Times New Roman" w:eastAsia="Calibri" w:hAnsi="Times New Roman" w:cs="Times New Roman"/>
          <w:b/>
          <w:i/>
        </w:rPr>
      </w:pPr>
      <w:r w:rsidRPr="00686456">
        <w:rPr>
          <w:rFonts w:ascii="Times New Roman" w:eastAsia="Calibri" w:hAnsi="Times New Roman" w:cs="Times New Roman"/>
          <w:b/>
          <w:i/>
        </w:rPr>
        <w:t>Сведения об установленных приборах учета:</w:t>
      </w:r>
    </w:p>
    <w:p w:rsidR="00E43EB6" w:rsidRPr="00686456" w:rsidRDefault="00E43EB6" w:rsidP="00E43EB6">
      <w:pPr>
        <w:spacing w:after="0" w:line="240" w:lineRule="auto"/>
        <w:ind w:left="1146"/>
        <w:jc w:val="both"/>
        <w:rPr>
          <w:rFonts w:ascii="Times New Roman" w:eastAsia="Calibri" w:hAnsi="Times New Roman" w:cs="Times New Roman"/>
          <w:b/>
          <w:i/>
        </w:rPr>
      </w:pPr>
    </w:p>
    <w:p w:rsidR="00E43EB6" w:rsidRPr="00686456" w:rsidRDefault="00E43EB6" w:rsidP="00E43EB6">
      <w:pPr>
        <w:ind w:left="450"/>
        <w:jc w:val="both"/>
        <w:rPr>
          <w:rFonts w:ascii="Times New Roman" w:eastAsia="Calibri" w:hAnsi="Times New Roman" w:cs="Times New Roman"/>
        </w:rPr>
      </w:pPr>
      <w:r w:rsidRPr="00686456">
        <w:rPr>
          <w:rFonts w:ascii="Times New Roman" w:eastAsia="Calibri" w:hAnsi="Times New Roman" w:cs="Times New Roman"/>
        </w:rPr>
        <w:t>1. Номер  прибора учета:__________________________________________________________.</w:t>
      </w:r>
    </w:p>
    <w:p w:rsidR="00E43EB6" w:rsidRPr="00686456" w:rsidRDefault="00E43EB6" w:rsidP="00E43EB6">
      <w:pPr>
        <w:numPr>
          <w:ilvl w:val="0"/>
          <w:numId w:val="4"/>
        </w:numPr>
        <w:spacing w:after="0" w:line="240" w:lineRule="auto"/>
        <w:ind w:hanging="24"/>
        <w:jc w:val="both"/>
        <w:rPr>
          <w:rFonts w:ascii="Times New Roman" w:eastAsia="Calibri" w:hAnsi="Times New Roman" w:cs="Times New Roman"/>
        </w:rPr>
      </w:pPr>
      <w:r w:rsidRPr="00686456">
        <w:rPr>
          <w:rFonts w:ascii="Times New Roman" w:eastAsia="Calibri" w:hAnsi="Times New Roman" w:cs="Times New Roman"/>
        </w:rPr>
        <w:t>Тип прибора учета:____________________________________________________________.</w:t>
      </w:r>
    </w:p>
    <w:p w:rsidR="00E43EB6" w:rsidRPr="00686456" w:rsidRDefault="00E43EB6" w:rsidP="00E43EB6">
      <w:pPr>
        <w:numPr>
          <w:ilvl w:val="0"/>
          <w:numId w:val="4"/>
        </w:numPr>
        <w:spacing w:after="0" w:line="240" w:lineRule="auto"/>
        <w:ind w:hanging="24"/>
        <w:jc w:val="both"/>
        <w:rPr>
          <w:rFonts w:ascii="Times New Roman" w:eastAsia="Calibri" w:hAnsi="Times New Roman" w:cs="Times New Roman"/>
        </w:rPr>
      </w:pPr>
      <w:r w:rsidRPr="00686456">
        <w:rPr>
          <w:rFonts w:ascii="Times New Roman" w:eastAsia="Calibri" w:hAnsi="Times New Roman" w:cs="Times New Roman"/>
        </w:rPr>
        <w:t>Класс точности:_______________________________________________________________.</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rPr>
      </w:pPr>
      <w:r w:rsidRPr="00686456">
        <w:rPr>
          <w:rFonts w:ascii="Times New Roman" w:eastAsia="Calibri" w:hAnsi="Times New Roman" w:cs="Times New Roman"/>
        </w:rPr>
        <w:t>Место установки прибора учета: _________________________________________________.</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rPr>
      </w:pPr>
      <w:r w:rsidRPr="00686456">
        <w:rPr>
          <w:rFonts w:ascii="Times New Roman" w:eastAsia="Calibri" w:hAnsi="Times New Roman" w:cs="Times New Roman"/>
        </w:rPr>
        <w:t>Дата введения в эксплуатацию:__________________________________________________.</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rPr>
      </w:pPr>
      <w:r w:rsidRPr="00686456">
        <w:rPr>
          <w:rFonts w:ascii="Times New Roman" w:eastAsia="Calibri" w:hAnsi="Times New Roman" w:cs="Times New Roman"/>
        </w:rPr>
        <w:t>Дата опломбирования прибора учета заводом-изготовителем или организацией, осуществлявшей последнюю поверку прибора учета __________________________________.</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i/>
        </w:rPr>
      </w:pPr>
      <w:r w:rsidRPr="00686456">
        <w:rPr>
          <w:rFonts w:ascii="Times New Roman" w:eastAsia="Calibri" w:hAnsi="Times New Roman" w:cs="Times New Roman"/>
        </w:rPr>
        <w:t xml:space="preserve">Срок проведения очередной поверки______________________________________________. </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rPr>
      </w:pPr>
      <w:r w:rsidRPr="00686456">
        <w:rPr>
          <w:rFonts w:ascii="Times New Roman" w:eastAsia="Calibri" w:hAnsi="Times New Roman" w:cs="Times New Roman"/>
        </w:rPr>
        <w:t>Трансформатор тока №____________, тип____________ класс точности ________________</w:t>
      </w:r>
    </w:p>
    <w:p w:rsidR="00E43EB6" w:rsidRPr="00686456" w:rsidRDefault="00E43EB6" w:rsidP="00E43EB6">
      <w:pPr>
        <w:ind w:left="426"/>
        <w:jc w:val="both"/>
        <w:rPr>
          <w:rFonts w:ascii="Times New Roman" w:eastAsia="Calibri" w:hAnsi="Times New Roman" w:cs="Times New Roman"/>
        </w:rPr>
      </w:pPr>
      <w:r w:rsidRPr="00686456">
        <w:rPr>
          <w:rFonts w:ascii="Times New Roman" w:eastAsia="Calibri" w:hAnsi="Times New Roman" w:cs="Times New Roman"/>
        </w:rPr>
        <w:t xml:space="preserve">коэффициент </w:t>
      </w:r>
      <w:proofErr w:type="spellStart"/>
      <w:r w:rsidRPr="00686456">
        <w:rPr>
          <w:rFonts w:ascii="Times New Roman" w:eastAsia="Calibri" w:hAnsi="Times New Roman" w:cs="Times New Roman"/>
        </w:rPr>
        <w:t>трансформации_________</w:t>
      </w:r>
      <w:proofErr w:type="spellEnd"/>
      <w:r w:rsidRPr="00686456">
        <w:rPr>
          <w:rFonts w:ascii="Times New Roman" w:eastAsia="Calibri" w:hAnsi="Times New Roman" w:cs="Times New Roman"/>
        </w:rPr>
        <w:t xml:space="preserve">, </w:t>
      </w:r>
      <w:proofErr w:type="spellStart"/>
      <w:r w:rsidRPr="00686456">
        <w:rPr>
          <w:rFonts w:ascii="Times New Roman" w:eastAsia="Calibri" w:hAnsi="Times New Roman" w:cs="Times New Roman"/>
        </w:rPr>
        <w:t>расч</w:t>
      </w:r>
      <w:proofErr w:type="gramStart"/>
      <w:r w:rsidRPr="00686456">
        <w:rPr>
          <w:rFonts w:ascii="Times New Roman" w:eastAsia="Calibri" w:hAnsi="Times New Roman" w:cs="Times New Roman"/>
        </w:rPr>
        <w:t>.к</w:t>
      </w:r>
      <w:proofErr w:type="gramEnd"/>
      <w:r w:rsidRPr="00686456">
        <w:rPr>
          <w:rFonts w:ascii="Times New Roman" w:eastAsia="Calibri" w:hAnsi="Times New Roman" w:cs="Times New Roman"/>
        </w:rPr>
        <w:t>оэффициент________</w:t>
      </w:r>
      <w:proofErr w:type="spellEnd"/>
      <w:r w:rsidRPr="00686456">
        <w:rPr>
          <w:rFonts w:ascii="Times New Roman" w:eastAsia="Calibri" w:hAnsi="Times New Roman" w:cs="Times New Roman"/>
        </w:rPr>
        <w:t xml:space="preserve">, год выпуска _________ </w:t>
      </w:r>
    </w:p>
    <w:p w:rsidR="00E43EB6" w:rsidRPr="00686456" w:rsidRDefault="00E43EB6" w:rsidP="00E43EB6">
      <w:pPr>
        <w:ind w:left="426"/>
        <w:jc w:val="both"/>
        <w:rPr>
          <w:rFonts w:ascii="Times New Roman" w:eastAsia="Calibri" w:hAnsi="Times New Roman" w:cs="Times New Roman"/>
          <w:b/>
        </w:rPr>
      </w:pPr>
      <w:r w:rsidRPr="00686456">
        <w:rPr>
          <w:rFonts w:ascii="Times New Roman" w:eastAsia="Calibri" w:hAnsi="Times New Roman" w:cs="Times New Roman"/>
        </w:rPr>
        <w:t>срок следующей поверки __________________________________________________________</w:t>
      </w:r>
    </w:p>
    <w:p w:rsidR="00E43EB6" w:rsidRPr="00686456" w:rsidRDefault="00E43EB6" w:rsidP="00E43EB6">
      <w:pPr>
        <w:ind w:left="426"/>
        <w:jc w:val="both"/>
        <w:rPr>
          <w:rFonts w:ascii="Times New Roman" w:eastAsia="Calibri" w:hAnsi="Times New Roman" w:cs="Times New Roman"/>
        </w:rPr>
      </w:pPr>
      <w:r w:rsidRPr="00686456">
        <w:rPr>
          <w:rFonts w:ascii="Times New Roman" w:eastAsia="Calibri" w:hAnsi="Times New Roman" w:cs="Times New Roman"/>
        </w:rPr>
        <w:t xml:space="preserve">(указать квартал, год  </w:t>
      </w:r>
      <w:proofErr w:type="spellStart"/>
      <w:r w:rsidRPr="00686456">
        <w:rPr>
          <w:rFonts w:ascii="Times New Roman" w:eastAsia="Calibri" w:hAnsi="Times New Roman" w:cs="Times New Roman"/>
        </w:rPr>
        <w:t>госповерки</w:t>
      </w:r>
      <w:proofErr w:type="spellEnd"/>
      <w:r w:rsidRPr="00686456">
        <w:rPr>
          <w:rFonts w:ascii="Times New Roman" w:eastAsia="Calibri" w:hAnsi="Times New Roman" w:cs="Times New Roman"/>
        </w:rPr>
        <w:t>)</w:t>
      </w:r>
    </w:p>
    <w:p w:rsidR="00E43EB6" w:rsidRPr="00686456" w:rsidRDefault="00E43EB6" w:rsidP="00E43EB6">
      <w:pPr>
        <w:numPr>
          <w:ilvl w:val="0"/>
          <w:numId w:val="6"/>
        </w:numPr>
        <w:spacing w:after="0" w:line="240" w:lineRule="auto"/>
        <w:ind w:left="426" w:firstLine="0"/>
        <w:jc w:val="both"/>
        <w:rPr>
          <w:rFonts w:ascii="Times New Roman" w:eastAsia="Calibri" w:hAnsi="Times New Roman" w:cs="Times New Roman"/>
        </w:rPr>
      </w:pPr>
      <w:r w:rsidRPr="00686456">
        <w:rPr>
          <w:rFonts w:ascii="Times New Roman" w:eastAsia="Calibri" w:hAnsi="Times New Roman" w:cs="Times New Roman"/>
        </w:rPr>
        <w:t xml:space="preserve">Показание прибора учета на дату __________: «______________» </w:t>
      </w:r>
    </w:p>
    <w:p w:rsidR="00E43EB6" w:rsidRPr="00686456" w:rsidRDefault="00E43EB6" w:rsidP="00E43EB6">
      <w:pPr>
        <w:autoSpaceDE w:val="0"/>
        <w:autoSpaceDN w:val="0"/>
        <w:adjustRightInd w:val="0"/>
        <w:spacing w:after="0" w:line="240" w:lineRule="auto"/>
        <w:ind w:firstLine="540"/>
        <w:jc w:val="both"/>
        <w:rPr>
          <w:rFonts w:ascii="Times New Roman" w:hAnsi="Times New Roman" w:cs="Times New Roman"/>
          <w:b/>
        </w:rPr>
      </w:pPr>
      <w:r w:rsidRPr="00686456">
        <w:rPr>
          <w:rFonts w:ascii="Times New Roman" w:hAnsi="Times New Roman" w:cs="Times New Roman"/>
          <w:lang w:val="en-US"/>
        </w:rPr>
        <w:t>III</w:t>
      </w:r>
      <w:r w:rsidRPr="00686456">
        <w:rPr>
          <w:rFonts w:ascii="Times New Roman" w:hAnsi="Times New Roman" w:cs="Times New Roman"/>
        </w:rPr>
        <w:t xml:space="preserve">. </w:t>
      </w:r>
      <w:r w:rsidRPr="00686456">
        <w:rPr>
          <w:rFonts w:ascii="Times New Roman" w:hAnsi="Times New Roman" w:cs="Times New Roman"/>
          <w:b/>
        </w:rPr>
        <w:t>Сведения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43EB6" w:rsidRPr="00686456" w:rsidRDefault="00E43EB6" w:rsidP="00E43EB6">
      <w:pPr>
        <w:autoSpaceDE w:val="0"/>
        <w:autoSpaceDN w:val="0"/>
        <w:adjustRightInd w:val="0"/>
        <w:spacing w:after="0" w:line="240" w:lineRule="auto"/>
        <w:jc w:val="both"/>
        <w:rPr>
          <w:rFonts w:ascii="Times New Roman" w:hAnsi="Times New Roman" w:cs="Times New Roman"/>
        </w:rPr>
      </w:pPr>
      <w:r w:rsidRPr="00686456">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w:t>
      </w:r>
    </w:p>
    <w:p w:rsidR="00E43EB6" w:rsidRPr="00686456" w:rsidRDefault="00E43EB6" w:rsidP="00E43EB6">
      <w:pPr>
        <w:autoSpaceDE w:val="0"/>
        <w:autoSpaceDN w:val="0"/>
        <w:adjustRightInd w:val="0"/>
        <w:spacing w:after="0" w:line="240" w:lineRule="auto"/>
        <w:ind w:firstLine="540"/>
        <w:jc w:val="both"/>
        <w:rPr>
          <w:rFonts w:ascii="Times New Roman" w:hAnsi="Times New Roman" w:cs="Times New Roman"/>
        </w:rPr>
      </w:pPr>
      <w:r w:rsidRPr="00686456">
        <w:rPr>
          <w:rFonts w:ascii="Times New Roman" w:hAnsi="Times New Roman" w:cs="Times New Roman"/>
          <w:lang w:val="en-US"/>
        </w:rPr>
        <w:t>IV</w:t>
      </w:r>
      <w:r w:rsidRPr="00686456">
        <w:rPr>
          <w:rFonts w:ascii="Times New Roman" w:hAnsi="Times New Roman" w:cs="Times New Roman"/>
        </w:rPr>
        <w:t xml:space="preserve">. </w:t>
      </w:r>
      <w:r w:rsidRPr="00686456">
        <w:rPr>
          <w:rFonts w:ascii="Times New Roman" w:hAnsi="Times New Roman" w:cs="Times New Roman"/>
          <w:b/>
        </w:rPr>
        <w:t>виды и количество сельскохозяйственных животных и птиц (при наличии)____________________________________________________________________________________________________________________________________________________________________________________________________________________</w:t>
      </w:r>
      <w:r w:rsidR="00F1170B" w:rsidRPr="00686456">
        <w:rPr>
          <w:rFonts w:ascii="Times New Roman" w:hAnsi="Times New Roman" w:cs="Times New Roman"/>
          <w:b/>
        </w:rPr>
        <w:t>_______________________________</w:t>
      </w:r>
    </w:p>
    <w:p w:rsidR="00E43EB6" w:rsidRPr="00686456" w:rsidRDefault="00E43EB6" w:rsidP="00E43EB6">
      <w:pPr>
        <w:ind w:left="426"/>
        <w:jc w:val="both"/>
        <w:rPr>
          <w:rFonts w:ascii="Times New Roman" w:hAnsi="Times New Roman" w:cs="Times New Roman"/>
        </w:rPr>
      </w:pPr>
    </w:p>
    <w:p w:rsidR="00E43EB6" w:rsidRPr="00686456" w:rsidRDefault="00E43EB6" w:rsidP="00E43EB6">
      <w:pPr>
        <w:pStyle w:val="a8"/>
        <w:jc w:val="both"/>
        <w:rPr>
          <w:rFonts w:ascii="Times New Roman" w:hAnsi="Times New Roman" w:cs="Times New Roman"/>
          <w:b/>
        </w:rPr>
      </w:pPr>
      <w:r w:rsidRPr="00686456">
        <w:rPr>
          <w:rFonts w:ascii="Times New Roman" w:hAnsi="Times New Roman" w:cs="Times New Roman"/>
          <w:b/>
        </w:rPr>
        <w:t>Гарантирующий поставщик</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 xml:space="preserve">        Потребитель</w:t>
      </w:r>
    </w:p>
    <w:p w:rsidR="00E43EB6" w:rsidRPr="00686456" w:rsidRDefault="00E43EB6" w:rsidP="00E43EB6">
      <w:pPr>
        <w:pStyle w:val="a8"/>
        <w:jc w:val="both"/>
        <w:rPr>
          <w:rFonts w:ascii="Times New Roman" w:hAnsi="Times New Roman" w:cs="Times New Roman"/>
        </w:rPr>
      </w:pPr>
      <w:r w:rsidRPr="00686456">
        <w:rPr>
          <w:rFonts w:ascii="Times New Roman" w:hAnsi="Times New Roman" w:cs="Times New Roman"/>
        </w:rPr>
        <w:t>_______________/_______________/</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 xml:space="preserve">            _______________/______________/</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E43EB6" w:rsidRPr="00686456" w:rsidTr="00E43EB6">
        <w:tc>
          <w:tcPr>
            <w:tcW w:w="4677" w:type="dxa"/>
          </w:tcPr>
          <w:p w:rsidR="00E43EB6" w:rsidRPr="00686456" w:rsidRDefault="00E43EB6" w:rsidP="00E43EB6">
            <w:pPr>
              <w:rPr>
                <w:rFonts w:ascii="Times New Roman" w:hAnsi="Times New Roman" w:cs="Times New Roman"/>
              </w:rPr>
            </w:pPr>
          </w:p>
        </w:tc>
        <w:tc>
          <w:tcPr>
            <w:tcW w:w="4786" w:type="dxa"/>
          </w:tcPr>
          <w:p w:rsidR="00E43EB6" w:rsidRPr="00686456" w:rsidRDefault="00E43EB6" w:rsidP="00E43EB6">
            <w:pPr>
              <w:rPr>
                <w:rFonts w:ascii="Times New Roman" w:hAnsi="Times New Roman" w:cs="Times New Roman"/>
              </w:rPr>
            </w:pPr>
          </w:p>
        </w:tc>
      </w:tr>
    </w:tbl>
    <w:p w:rsidR="00EA2C01" w:rsidRPr="00686456" w:rsidRDefault="00EA2C01" w:rsidP="00E43EB6">
      <w:pPr>
        <w:pStyle w:val="a8"/>
        <w:jc w:val="right"/>
        <w:rPr>
          <w:rFonts w:ascii="Times New Roman" w:hAnsi="Times New Roman" w:cs="Times New Roman"/>
          <w:b/>
        </w:rPr>
      </w:pPr>
      <w:r w:rsidRPr="00686456">
        <w:rPr>
          <w:rFonts w:ascii="Times New Roman" w:hAnsi="Times New Roman" w:cs="Times New Roman"/>
          <w:b/>
        </w:rPr>
        <w:lastRenderedPageBreak/>
        <w:t>Приложение № 2</w:t>
      </w:r>
    </w:p>
    <w:p w:rsidR="00456FB5" w:rsidRPr="00686456" w:rsidRDefault="00456FB5" w:rsidP="00E43EB6">
      <w:pPr>
        <w:pStyle w:val="a8"/>
        <w:jc w:val="right"/>
        <w:rPr>
          <w:rFonts w:ascii="Times New Roman" w:hAnsi="Times New Roman" w:cs="Times New Roman"/>
        </w:rPr>
      </w:pPr>
      <w:r w:rsidRPr="00686456">
        <w:rPr>
          <w:rFonts w:ascii="Times New Roman" w:hAnsi="Times New Roman" w:cs="Times New Roman"/>
          <w:b/>
        </w:rPr>
        <w:t>к типовой форме договора электроснабжения</w:t>
      </w:r>
      <w:r w:rsidR="00E810F6" w:rsidRPr="00686456">
        <w:rPr>
          <w:rFonts w:ascii="Times New Roman" w:hAnsi="Times New Roman" w:cs="Times New Roman"/>
          <w:b/>
        </w:rPr>
        <w:t xml:space="preserve">, заключаемого </w:t>
      </w:r>
      <w:r w:rsidRPr="00686456">
        <w:rPr>
          <w:rFonts w:ascii="Times New Roman" w:hAnsi="Times New Roman" w:cs="Times New Roman"/>
          <w:b/>
          <w:i/>
        </w:rPr>
        <w:t xml:space="preserve"> с  собственником или пользователем жилого дома   (домовладения</w:t>
      </w:r>
      <w:r w:rsidRPr="00686456">
        <w:rPr>
          <w:rFonts w:ascii="Times New Roman" w:hAnsi="Times New Roman" w:cs="Times New Roman"/>
          <w:i/>
        </w:rPr>
        <w:t xml:space="preserve">) </w:t>
      </w:r>
    </w:p>
    <w:p w:rsidR="00456FB5" w:rsidRPr="00686456" w:rsidRDefault="00456FB5" w:rsidP="00456FB5">
      <w:pPr>
        <w:spacing w:after="0" w:line="240" w:lineRule="auto"/>
        <w:jc w:val="both"/>
        <w:rPr>
          <w:rFonts w:ascii="Times New Roman" w:hAnsi="Times New Roman" w:cs="Times New Roman"/>
          <w:b/>
        </w:rPr>
      </w:pPr>
    </w:p>
    <w:p w:rsidR="00456FB5" w:rsidRPr="00686456" w:rsidRDefault="00456FB5" w:rsidP="00EA2C01">
      <w:pPr>
        <w:jc w:val="right"/>
        <w:rPr>
          <w:rFonts w:ascii="Times New Roman" w:hAnsi="Times New Roman" w:cs="Times New Roman"/>
          <w:b/>
        </w:rPr>
      </w:pPr>
    </w:p>
    <w:p w:rsidR="00EA2C01" w:rsidRPr="00686456" w:rsidRDefault="00EA2C01" w:rsidP="00EA2C01">
      <w:pPr>
        <w:jc w:val="right"/>
        <w:rPr>
          <w:rFonts w:ascii="Times New Roman" w:hAnsi="Times New Roman" w:cs="Times New Roman"/>
          <w:b/>
        </w:rPr>
      </w:pPr>
    </w:p>
    <w:p w:rsidR="00EA2C01" w:rsidRPr="00686456" w:rsidRDefault="00EA2C01" w:rsidP="00EA2C01">
      <w:pPr>
        <w:jc w:val="center"/>
        <w:rPr>
          <w:rFonts w:ascii="Times New Roman" w:hAnsi="Times New Roman" w:cs="Times New Roman"/>
        </w:rPr>
      </w:pPr>
      <w:r w:rsidRPr="00686456">
        <w:rPr>
          <w:rFonts w:ascii="Times New Roman" w:hAnsi="Times New Roman" w:cs="Times New Roman"/>
          <w:b/>
        </w:rPr>
        <w:t>Порядок установления факта не предоставления коммунальной услуги или предоставления коммунальной услуги ненадлежащего качества.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1. При обнаружении Потребителем факта предоставления коммунальной услуги   ненадлежащего качества, подачи коммунальной услуги с перерывами, превышающими установленную продолжительность, Потребитель уведомляет об этом аварийно-диспетчерскую службу   сетевой организации</w:t>
      </w:r>
      <w:r w:rsidR="00B51B7F" w:rsidRPr="00686456">
        <w:rPr>
          <w:rFonts w:ascii="Times New Roman" w:hAnsi="Times New Roman" w:cs="Times New Roman"/>
        </w:rPr>
        <w:t xml:space="preserve">: </w:t>
      </w:r>
      <w:r w:rsidRPr="00686456">
        <w:rPr>
          <w:rFonts w:ascii="Times New Roman" w:hAnsi="Times New Roman" w:cs="Times New Roman"/>
        </w:rPr>
        <w:t>_______________________, либо  Гарантирующего поставщика.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Сообщение о нарушении качества коммунальной услуги может быть сделано Потребителем в письменной форме или устно (в том числе по телефону</w:t>
      </w:r>
      <w:proofErr w:type="gramStart"/>
      <w:r w:rsidR="00F1170B" w:rsidRPr="00686456">
        <w:rPr>
          <w:rFonts w:ascii="Times New Roman" w:hAnsi="Times New Roman" w:cs="Times New Roman"/>
        </w:rPr>
        <w:t>:</w:t>
      </w:r>
      <w:r w:rsidRPr="00686456">
        <w:rPr>
          <w:rFonts w:ascii="Times New Roman" w:hAnsi="Times New Roman" w:cs="Times New Roman"/>
        </w:rPr>
        <w:t xml:space="preserve">_________________) </w:t>
      </w:r>
      <w:proofErr w:type="gramEnd"/>
      <w:r w:rsidRPr="00686456">
        <w:rPr>
          <w:rFonts w:ascii="Times New Roman" w:hAnsi="Times New Roman" w:cs="Times New Roman"/>
        </w:rPr>
        <w:t>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w:t>
      </w:r>
      <w:r w:rsidR="00ED73A7" w:rsidRPr="00686456">
        <w:rPr>
          <w:rFonts w:ascii="Times New Roman" w:hAnsi="Times New Roman" w:cs="Times New Roman"/>
        </w:rPr>
        <w:t>ия о лице, принявшем сообщение П</w:t>
      </w:r>
      <w:r w:rsidRPr="00686456">
        <w:rPr>
          <w:rFonts w:ascii="Times New Roman" w:hAnsi="Times New Roman" w:cs="Times New Roman"/>
        </w:rPr>
        <w:t>отребителя (фамилию, имя и отчество), номер, за кото</w:t>
      </w:r>
      <w:r w:rsidR="00ED73A7" w:rsidRPr="00686456">
        <w:rPr>
          <w:rFonts w:ascii="Times New Roman" w:hAnsi="Times New Roman" w:cs="Times New Roman"/>
        </w:rPr>
        <w:t>рым зарегистрировано сообщение П</w:t>
      </w:r>
      <w:r w:rsidRPr="00686456">
        <w:rPr>
          <w:rFonts w:ascii="Times New Roman" w:hAnsi="Times New Roman" w:cs="Times New Roman"/>
        </w:rPr>
        <w:t>отребителя, и время его регистрации.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При этом Потребитель обязан сообщить свои фамилию, имя и отчество, точный адрес помещения, где обнаружено нарушение качества коммунальной услуги, контактный телефон.</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 2. В случае если сотруднику аварийно-диспетчерской службы Гарантирующего  поставщика, либо сетевой организации,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3. По факту обращения Гарантирующий поставщик и (или) сетевая организация проводит соответствующую проверку, по окончании которой составляется соответствующий акт.</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4. Если в ходе проверки будет установлен факт подачи коммунальной услуги  ненадлежащего  качества,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приборы) выявления таких нарушений, выводы о дате и времени начала нарушения качества коммунальной услуги</w:t>
      </w:r>
      <w:proofErr w:type="gramStart"/>
      <w:r w:rsidRPr="00686456">
        <w:rPr>
          <w:rFonts w:ascii="Times New Roman" w:hAnsi="Times New Roman" w:cs="Times New Roman"/>
        </w:rPr>
        <w:t xml:space="preserve"> .</w:t>
      </w:r>
      <w:proofErr w:type="gramEnd"/>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5.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6. Если в ходе проверки возник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акт проверки составляется в соответствии с п. 9 настоящего Порядка.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7.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Гарантирующего поставщика и (или) сетевой организации, остальные экземпляры передаются заинтересованным лицам, участвующим в проверке.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8.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9. Если в ходе проверки между Потребителем (или его представителем) и, иными заинтересованными участниками проверки возник спор относительно факта нарушения качества электроэнергии и (или) величины отступления от установленных параметров качества, то Потребитель и,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Любой заинтересованный участник проверки вправе инициировать проведение экспертизы качества коммунальной услуги.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В этом случае в акте проверки должно быть указано, кем инициировано проведение экспертизы, порядок уведомления заинтересованных участников проверки о результатах экспертизы. Гарантирующий поставщик и (или) сетевая организация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686456">
        <w:rPr>
          <w:rFonts w:ascii="Times New Roman" w:hAnsi="Times New Roman" w:cs="Times New Roman"/>
        </w:rPr>
        <w:t>с даты получения</w:t>
      </w:r>
      <w:proofErr w:type="gramEnd"/>
      <w:r w:rsidRPr="00686456">
        <w:rPr>
          <w:rFonts w:ascii="Times New Roman" w:hAnsi="Times New Roman" w:cs="Times New Roman"/>
        </w:rPr>
        <w:t xml:space="preserve"> экспертного заключения передать его копии всем заинтересованным участникам проверки, которые участвовали в проверке.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10. Если проведение экспертизы качества предоставления коммунальной услуги возможно в месте ее предоставления, то Потребитель и,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w:t>
      </w:r>
      <w:r w:rsidRPr="00686456">
        <w:rPr>
          <w:rFonts w:ascii="Times New Roman" w:hAnsi="Times New Roman" w:cs="Times New Roman"/>
        </w:rPr>
        <w:lastRenderedPageBreak/>
        <w:t>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11. </w:t>
      </w:r>
      <w:proofErr w:type="gramStart"/>
      <w:r w:rsidRPr="00686456">
        <w:rPr>
          <w:rFonts w:ascii="Times New Roman" w:hAnsi="Times New Roman" w:cs="Times New Roman"/>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представителей государственной жилищной инспекции</w:t>
      </w:r>
      <w:proofErr w:type="gramEnd"/>
      <w:r w:rsidRPr="00686456">
        <w:rPr>
          <w:rFonts w:ascii="Times New Roman" w:hAnsi="Times New Roman" w:cs="Times New Roman"/>
        </w:rPr>
        <w:t xml:space="preserve">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12. 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Гарантирующий поставщик обязан передать по 1 экземпляру акта повторной проверки.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13. В случае </w:t>
      </w:r>
      <w:r w:rsidR="00B51B7F" w:rsidRPr="00686456">
        <w:rPr>
          <w:rFonts w:ascii="Times New Roman" w:hAnsi="Times New Roman" w:cs="Times New Roman"/>
        </w:rPr>
        <w:t>не проведения</w:t>
      </w:r>
      <w:r w:rsidRPr="00686456">
        <w:rPr>
          <w:rFonts w:ascii="Times New Roman" w:hAnsi="Times New Roman" w:cs="Times New Roman"/>
        </w:rPr>
        <w:t xml:space="preserve"> Гарантирующим поставщиком  проверки в срок, установленный в 2, 3 настоящего Приложения,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Гарантирующего поставщика. В таком случае указанный акт подписывается не менее чем 2 потребителями и председателем совета многоквартирного дома.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14. Датой и временем, начиная с </w:t>
      </w:r>
      <w:proofErr w:type="gramStart"/>
      <w:r w:rsidRPr="00686456">
        <w:rPr>
          <w:rFonts w:ascii="Times New Roman" w:hAnsi="Times New Roman" w:cs="Times New Roman"/>
        </w:rPr>
        <w:t>которых</w:t>
      </w:r>
      <w:proofErr w:type="gramEnd"/>
      <w:r w:rsidRPr="00686456">
        <w:rPr>
          <w:rFonts w:ascii="Times New Roman" w:hAnsi="Times New Roman" w:cs="Times New Roman"/>
        </w:rPr>
        <w:t>, считается, что электроэнергия подается с  нарушениями качества, являются:</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а) дата и время установления Гарантирующим Поставщиком факта нарушения качества электроэнергии, подаваемой для оказания коммунальной  услуги электроснабжения,  зарегистрированного либо аварийно-диспетчерской службой Гарантирующего поставщика, либо сетевой организации, в журнале учета таких фактов в аварийно-диспетчерской службе;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б) дата и время доведения Потребителем до сведения аварийно-диспетчерской службы (п.1 настоящего Приложения) сообщения о факте нарушения качества коммунальной услуги, указанные в журнале регистрации сообщений потребителей, если в ходе проведенной проверки такой факт будет подтвержден, в том числе по результатам проведенной экспертизы;</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в) дата и время начала нарушения качества коммунальной услуги, которые были зафиксированы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w:t>
      </w:r>
      <w:proofErr w:type="gramStart"/>
      <w:r w:rsidRPr="00686456">
        <w:rPr>
          <w:rFonts w:ascii="Times New Roman" w:hAnsi="Times New Roman" w:cs="Times New Roman"/>
        </w:rPr>
        <w:t>ии о е</w:t>
      </w:r>
      <w:proofErr w:type="gramEnd"/>
      <w:r w:rsidRPr="00686456">
        <w:rPr>
          <w:rFonts w:ascii="Times New Roman" w:hAnsi="Times New Roman" w:cs="Times New Roman"/>
        </w:rPr>
        <w:t>динстве измерений, если указанные приборы учета и средства измерения способны сохранять зафиксированные сведения.</w:t>
      </w:r>
    </w:p>
    <w:p w:rsidR="00EA2C01" w:rsidRPr="00686456" w:rsidRDefault="00EA2C01" w:rsidP="00EA2C01">
      <w:pPr>
        <w:pStyle w:val="a8"/>
        <w:jc w:val="both"/>
        <w:rPr>
          <w:rFonts w:ascii="Times New Roman" w:hAnsi="Times New Roman" w:cs="Times New Roman"/>
        </w:rPr>
      </w:pPr>
      <w:proofErr w:type="gramStart"/>
      <w:r w:rsidRPr="00686456">
        <w:rPr>
          <w:rFonts w:ascii="Times New Roman" w:hAnsi="Times New Roman" w:cs="Times New Roman"/>
        </w:rPr>
        <w:t>г) дата и время начала нарушения качества коммунальной услуги, которые были зафиксированы в акте проверки качества предоставляемых ко</w:t>
      </w:r>
      <w:r w:rsidR="00ED73A7" w:rsidRPr="00686456">
        <w:rPr>
          <w:rFonts w:ascii="Times New Roman" w:hAnsi="Times New Roman" w:cs="Times New Roman"/>
        </w:rPr>
        <w:t>ммунальных услуг, составленном П</w:t>
      </w:r>
      <w:r w:rsidRPr="00686456">
        <w:rPr>
          <w:rFonts w:ascii="Times New Roman" w:hAnsi="Times New Roman" w:cs="Times New Roman"/>
        </w:rPr>
        <w:t>отребителем в соответствии с пунктом 12 настоящего Приложения,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15. Период нарушения качества коммунальной услуги считается оконченным:</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а) с даты и времени установления Гарантирующим поставщиком факта возобновления подачи электроэнергии, обеспечивающей Потребителю предоставление коммунальной услуги  надлежащего качества, либо на основании   уведомления со стороны аварийно-диспетчерско</w:t>
      </w:r>
      <w:r w:rsidR="00ED73A7" w:rsidRPr="00686456">
        <w:rPr>
          <w:rFonts w:ascii="Times New Roman" w:hAnsi="Times New Roman" w:cs="Times New Roman"/>
        </w:rPr>
        <w:t xml:space="preserve">й службы  сетевой организации </w:t>
      </w:r>
      <w:r w:rsidRPr="00686456">
        <w:rPr>
          <w:rFonts w:ascii="Times New Roman" w:hAnsi="Times New Roman" w:cs="Times New Roman"/>
        </w:rPr>
        <w:t>в отношении Потребителя (потребителей), заявка которого (которых) зарегистрирована в журнале регистрации  таких фактов  в аварийно-диспетчерской службе;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б) с даты и времени доведения Потребителем до сведения аварийно-диспетчерской службы Гарантирующего поставщика, сетевой организации, сообщения о возобновлении предоставления ему коммунальной услуги надлежащего качества;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в) с даты и времени, указанных в акте о результатах проверки по итогам </w:t>
      </w:r>
      <w:proofErr w:type="gramStart"/>
      <w:r w:rsidRPr="00686456">
        <w:rPr>
          <w:rFonts w:ascii="Times New Roman" w:hAnsi="Times New Roman" w:cs="Times New Roman"/>
        </w:rPr>
        <w:t>устранения причин нарушения качества коммунальной услуги</w:t>
      </w:r>
      <w:proofErr w:type="gramEnd"/>
      <w:r w:rsidRPr="00686456">
        <w:rPr>
          <w:rFonts w:ascii="Times New Roman" w:hAnsi="Times New Roman" w:cs="Times New Roman"/>
        </w:rPr>
        <w:t>;</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г) с даты и времени возобновления предоставления коммунальной услуги надлежащего качества, которые зафиксированы общим (квартирным), индивидуальным прибором учета или иным средством измерения, которое предназначено для целей и используется в соответствии с требованиями законодательства Российской Федерац</w:t>
      </w:r>
      <w:proofErr w:type="gramStart"/>
      <w:r w:rsidRPr="00686456">
        <w:rPr>
          <w:rFonts w:ascii="Times New Roman" w:hAnsi="Times New Roman" w:cs="Times New Roman"/>
        </w:rPr>
        <w:t>ии о е</w:t>
      </w:r>
      <w:proofErr w:type="gramEnd"/>
      <w:r w:rsidRPr="00686456">
        <w:rPr>
          <w:rFonts w:ascii="Times New Roman" w:hAnsi="Times New Roman" w:cs="Times New Roman"/>
        </w:rPr>
        <w:t>динстве измерений, если указанные приборы учета и средства измерения способны сохранять зафиксированные сведения.</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16. После устранения причин нарушения качества коммунальной услуги Гарантирующий поставщик обязан удостовериться в том, что Потребителю предоставляется коммунальная услуга надлежащего качества в необходимом объеме.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В случае</w:t>
      </w:r>
      <w:proofErr w:type="gramStart"/>
      <w:r w:rsidRPr="00686456">
        <w:rPr>
          <w:rFonts w:ascii="Times New Roman" w:hAnsi="Times New Roman" w:cs="Times New Roman"/>
        </w:rPr>
        <w:t>,</w:t>
      </w:r>
      <w:proofErr w:type="gramEnd"/>
      <w:r w:rsidRPr="00686456">
        <w:rPr>
          <w:rFonts w:ascii="Times New Roman" w:hAnsi="Times New Roman" w:cs="Times New Roman"/>
        </w:rPr>
        <w:t xml:space="preserve"> если проверкой будет установлено, что причиной нарушения качества коммунальной услуги  является не надлежащая эксплуатация внутридомовых электрических сетей, Потребитель обращается с </w:t>
      </w:r>
      <w:r w:rsidRPr="00686456">
        <w:rPr>
          <w:rFonts w:ascii="Times New Roman" w:hAnsi="Times New Roman" w:cs="Times New Roman"/>
        </w:rPr>
        <w:lastRenderedPageBreak/>
        <w:t>требованием по устранению причин нарушения  качества электроснабжения к организации (лицу), привлеченному им для эксплуатации и обслуживания внутридомовых сетей.</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17. Если отсутствует возможность установить период нарушения качества коммунальной услуги то Гарантирующий поставщик обязан провести проверку </w:t>
      </w:r>
      <w:proofErr w:type="gramStart"/>
      <w:r w:rsidRPr="00686456">
        <w:rPr>
          <w:rFonts w:ascii="Times New Roman" w:hAnsi="Times New Roman" w:cs="Times New Roman"/>
        </w:rPr>
        <w:t>устранения причин нарушения качества коммунальной услуги</w:t>
      </w:r>
      <w:proofErr w:type="gramEnd"/>
      <w:r w:rsidRPr="00686456">
        <w:rPr>
          <w:rFonts w:ascii="Times New Roman" w:hAnsi="Times New Roman" w:cs="Times New Roman"/>
        </w:rPr>
        <w:t xml:space="preserve"> Потребителю, который обращался с сообщением в аварийно-диспетчерскую службу.</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Для этого Гарантирующий поставщик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Гарантирующим поставщиком.</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18. 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Гарантирующий поставщик организует проведение такой экспертизы и несет расходы на ее проведение.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 19. Расходы на проведение экспертизы, инициированной Потребителем, несет Гарантирующий поставщик.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Гарантирующему поставщику  расходы на ее проведение. Расходы на проведение экспертизы, инициированной иным участником проверки, несет такой участник.</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20. При уклонении Потребителя от согласования времени проведения п</w:t>
      </w:r>
      <w:r w:rsidR="00ED73A7" w:rsidRPr="00686456">
        <w:rPr>
          <w:rFonts w:ascii="Times New Roman" w:hAnsi="Times New Roman" w:cs="Times New Roman"/>
        </w:rPr>
        <w:t>роверки, а равно при уклонении П</w:t>
      </w:r>
      <w:r w:rsidRPr="00686456">
        <w:rPr>
          <w:rFonts w:ascii="Times New Roman" w:hAnsi="Times New Roman" w:cs="Times New Roman"/>
        </w:rPr>
        <w:t xml:space="preserve">отребителя от подписания акта о результатах проверки по итогам </w:t>
      </w:r>
      <w:proofErr w:type="gramStart"/>
      <w:r w:rsidRPr="00686456">
        <w:rPr>
          <w:rFonts w:ascii="Times New Roman" w:hAnsi="Times New Roman" w:cs="Times New Roman"/>
        </w:rPr>
        <w:t>устранения причин нарушения качества коммунальной услуги</w:t>
      </w:r>
      <w:proofErr w:type="gramEnd"/>
      <w:r w:rsidRPr="00686456">
        <w:rPr>
          <w:rFonts w:ascii="Times New Roman" w:hAnsi="Times New Roman" w:cs="Times New Roman"/>
        </w:rPr>
        <w:t xml:space="preserve"> Гарантирующий поставщик составляет такой акт, который подписывается им же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21. </w:t>
      </w:r>
      <w:proofErr w:type="gramStart"/>
      <w:r w:rsidRPr="00686456">
        <w:rPr>
          <w:rFonts w:ascii="Times New Roman" w:hAnsi="Times New Roman" w:cs="Times New Roman"/>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лица, привлеченного собственниками для обслуживания внутридомовых электрических сетей,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sidRPr="00686456">
        <w:rPr>
          <w:rFonts w:ascii="Times New Roman" w:hAnsi="Times New Roman" w:cs="Times New Roman"/>
        </w:rPr>
        <w:t xml:space="preserve"> услуги инициировано Потребителем или Гарантирующим поставщиком.</w:t>
      </w: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b/>
        </w:rPr>
      </w:pPr>
      <w:r w:rsidRPr="00686456">
        <w:rPr>
          <w:rFonts w:ascii="Times New Roman" w:hAnsi="Times New Roman" w:cs="Times New Roman"/>
          <w:b/>
        </w:rPr>
        <w:t>Гарантирующий поставщик</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Потребитель</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_______________/_______________/</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_______________/______________/</w:t>
      </w:r>
    </w:p>
    <w:p w:rsidR="00EA2C01" w:rsidRPr="00686456" w:rsidRDefault="00EA2C01" w:rsidP="00EA2C01">
      <w:pPr>
        <w:pStyle w:val="a8"/>
        <w:jc w:val="both"/>
        <w:rPr>
          <w:rFonts w:ascii="Times New Roman" w:hAnsi="Times New Roman" w:cs="Times New Roman"/>
        </w:rPr>
      </w:pPr>
    </w:p>
    <w:p w:rsidR="00EA2C01" w:rsidRPr="00686456" w:rsidRDefault="00EA2C01" w:rsidP="00EA2C01">
      <w:pPr>
        <w:jc w:val="both"/>
        <w:rPr>
          <w:rFonts w:ascii="Times New Roman" w:hAnsi="Times New Roman" w:cs="Times New Roman"/>
        </w:rPr>
      </w:pPr>
    </w:p>
    <w:p w:rsidR="00EA2C01" w:rsidRPr="00686456" w:rsidRDefault="00EA2C01" w:rsidP="00EA2C01">
      <w:pPr>
        <w:rPr>
          <w:rFonts w:ascii="Times New Roman" w:hAnsi="Times New Roman" w:cs="Times New Roman"/>
        </w:rPr>
      </w:pPr>
    </w:p>
    <w:p w:rsidR="00EA2C01" w:rsidRPr="00686456" w:rsidRDefault="00EA2C01" w:rsidP="00EA2C01">
      <w:pPr>
        <w:rPr>
          <w:rFonts w:ascii="Times New Roman" w:hAnsi="Times New Roman" w:cs="Times New Roman"/>
        </w:rPr>
      </w:pPr>
    </w:p>
    <w:p w:rsidR="00EA2C01" w:rsidRPr="00686456" w:rsidRDefault="00EA2C01" w:rsidP="00EA2C01">
      <w:pPr>
        <w:rPr>
          <w:rFonts w:ascii="Times New Roman" w:hAnsi="Times New Roman" w:cs="Times New Roman"/>
        </w:rPr>
      </w:pPr>
    </w:p>
    <w:p w:rsidR="00EA2C01" w:rsidRPr="00686456" w:rsidRDefault="00EA2C01" w:rsidP="00EA2C01">
      <w:pPr>
        <w:rPr>
          <w:rFonts w:ascii="Times New Roman" w:hAnsi="Times New Roman" w:cs="Times New Roman"/>
        </w:rPr>
      </w:pPr>
    </w:p>
    <w:p w:rsidR="00EA2C01" w:rsidRPr="00686456" w:rsidRDefault="00EA2C01" w:rsidP="00EA2C01">
      <w:pPr>
        <w:rPr>
          <w:rFonts w:ascii="Times New Roman" w:hAnsi="Times New Roman" w:cs="Times New Roman"/>
        </w:rPr>
      </w:pPr>
    </w:p>
    <w:p w:rsidR="00E43EB6" w:rsidRPr="00686456" w:rsidRDefault="00E43EB6" w:rsidP="00EA2C01">
      <w:pPr>
        <w:jc w:val="right"/>
        <w:rPr>
          <w:rFonts w:ascii="Times New Roman" w:hAnsi="Times New Roman" w:cs="Times New Roman"/>
          <w:b/>
        </w:rPr>
      </w:pPr>
    </w:p>
    <w:p w:rsidR="00E43EB6" w:rsidRDefault="00E43EB6" w:rsidP="00EA2C01">
      <w:pPr>
        <w:jc w:val="right"/>
        <w:rPr>
          <w:rFonts w:ascii="Times New Roman" w:hAnsi="Times New Roman" w:cs="Times New Roman"/>
          <w:b/>
        </w:rPr>
      </w:pPr>
    </w:p>
    <w:p w:rsidR="00686456" w:rsidRDefault="00686456" w:rsidP="00EA2C01">
      <w:pPr>
        <w:jc w:val="right"/>
        <w:rPr>
          <w:rFonts w:ascii="Times New Roman" w:hAnsi="Times New Roman" w:cs="Times New Roman"/>
          <w:b/>
        </w:rPr>
      </w:pPr>
    </w:p>
    <w:p w:rsidR="00686456" w:rsidRDefault="00686456" w:rsidP="00EA2C01">
      <w:pPr>
        <w:jc w:val="right"/>
        <w:rPr>
          <w:rFonts w:ascii="Times New Roman" w:hAnsi="Times New Roman" w:cs="Times New Roman"/>
          <w:b/>
        </w:rPr>
      </w:pPr>
    </w:p>
    <w:p w:rsidR="00686456" w:rsidRPr="00686456" w:rsidRDefault="00686456" w:rsidP="00EA2C01">
      <w:pPr>
        <w:jc w:val="right"/>
        <w:rPr>
          <w:rFonts w:ascii="Times New Roman" w:hAnsi="Times New Roman" w:cs="Times New Roman"/>
          <w:b/>
        </w:rPr>
      </w:pPr>
    </w:p>
    <w:p w:rsidR="00E43EB6" w:rsidRPr="00686456" w:rsidRDefault="00E43EB6" w:rsidP="00E43EB6">
      <w:pPr>
        <w:pStyle w:val="a8"/>
        <w:jc w:val="right"/>
        <w:rPr>
          <w:rFonts w:ascii="Times New Roman" w:hAnsi="Times New Roman" w:cs="Times New Roman"/>
          <w:b/>
        </w:rPr>
      </w:pPr>
    </w:p>
    <w:p w:rsidR="00ED73A7" w:rsidRPr="00686456" w:rsidRDefault="00ED73A7" w:rsidP="00E43EB6">
      <w:pPr>
        <w:pStyle w:val="a8"/>
        <w:jc w:val="right"/>
        <w:rPr>
          <w:rFonts w:ascii="Times New Roman" w:hAnsi="Times New Roman" w:cs="Times New Roman"/>
          <w:b/>
        </w:rPr>
      </w:pPr>
    </w:p>
    <w:p w:rsidR="00ED73A7" w:rsidRPr="00686456" w:rsidRDefault="00ED73A7" w:rsidP="00E43EB6">
      <w:pPr>
        <w:pStyle w:val="a8"/>
        <w:jc w:val="right"/>
        <w:rPr>
          <w:rFonts w:ascii="Times New Roman" w:hAnsi="Times New Roman" w:cs="Times New Roman"/>
          <w:b/>
        </w:rPr>
      </w:pPr>
    </w:p>
    <w:p w:rsidR="00D139D8" w:rsidRPr="00686456" w:rsidRDefault="00D139D8" w:rsidP="00E43EB6">
      <w:pPr>
        <w:pStyle w:val="a8"/>
        <w:jc w:val="right"/>
        <w:rPr>
          <w:rFonts w:ascii="Times New Roman" w:hAnsi="Times New Roman" w:cs="Times New Roman"/>
          <w:b/>
        </w:rPr>
      </w:pPr>
    </w:p>
    <w:p w:rsidR="00D139D8" w:rsidRPr="00686456" w:rsidRDefault="00D139D8" w:rsidP="00E43EB6">
      <w:pPr>
        <w:pStyle w:val="a8"/>
        <w:jc w:val="right"/>
        <w:rPr>
          <w:rFonts w:ascii="Times New Roman" w:hAnsi="Times New Roman" w:cs="Times New Roman"/>
          <w:b/>
        </w:rPr>
      </w:pPr>
    </w:p>
    <w:p w:rsidR="00EA2C01" w:rsidRPr="00686456" w:rsidRDefault="00EA2C01" w:rsidP="00E43EB6">
      <w:pPr>
        <w:pStyle w:val="a8"/>
        <w:jc w:val="right"/>
        <w:rPr>
          <w:rFonts w:ascii="Times New Roman" w:hAnsi="Times New Roman" w:cs="Times New Roman"/>
          <w:b/>
        </w:rPr>
      </w:pPr>
      <w:r w:rsidRPr="00686456">
        <w:rPr>
          <w:rFonts w:ascii="Times New Roman" w:hAnsi="Times New Roman" w:cs="Times New Roman"/>
          <w:b/>
        </w:rPr>
        <w:lastRenderedPageBreak/>
        <w:t>Приложение № 3</w:t>
      </w:r>
    </w:p>
    <w:p w:rsidR="00E43EB6" w:rsidRPr="00686456" w:rsidRDefault="00E43EB6" w:rsidP="00E43EB6">
      <w:pPr>
        <w:pStyle w:val="a8"/>
        <w:jc w:val="right"/>
        <w:rPr>
          <w:rFonts w:ascii="Times New Roman" w:hAnsi="Times New Roman" w:cs="Times New Roman"/>
          <w:b/>
        </w:rPr>
      </w:pPr>
      <w:r w:rsidRPr="00686456">
        <w:rPr>
          <w:rFonts w:ascii="Times New Roman" w:hAnsi="Times New Roman" w:cs="Times New Roman"/>
          <w:b/>
        </w:rPr>
        <w:t>к типовой форме договора электроснабжения</w:t>
      </w:r>
      <w:r w:rsidR="00E810F6" w:rsidRPr="00686456">
        <w:rPr>
          <w:rFonts w:ascii="Times New Roman" w:hAnsi="Times New Roman" w:cs="Times New Roman"/>
          <w:b/>
        </w:rPr>
        <w:t xml:space="preserve">, заключаемого </w:t>
      </w:r>
      <w:r w:rsidRPr="00686456">
        <w:rPr>
          <w:rFonts w:ascii="Times New Roman" w:hAnsi="Times New Roman" w:cs="Times New Roman"/>
          <w:b/>
          <w:i/>
        </w:rPr>
        <w:t xml:space="preserve"> с  собственником или пользователем жилого дома   (домовладения) </w:t>
      </w:r>
    </w:p>
    <w:p w:rsidR="00E43EB6" w:rsidRPr="00686456" w:rsidRDefault="00E43EB6" w:rsidP="00E43EB6">
      <w:pPr>
        <w:pStyle w:val="a8"/>
        <w:jc w:val="right"/>
        <w:rPr>
          <w:rFonts w:ascii="Times New Roman" w:hAnsi="Times New Roman" w:cs="Times New Roman"/>
          <w:b/>
        </w:rPr>
      </w:pPr>
    </w:p>
    <w:p w:rsidR="00EA2C01" w:rsidRPr="00686456" w:rsidRDefault="00EA2C01" w:rsidP="00EA2C01">
      <w:pPr>
        <w:pStyle w:val="a8"/>
        <w:jc w:val="center"/>
        <w:rPr>
          <w:rFonts w:ascii="Times New Roman" w:hAnsi="Times New Roman" w:cs="Times New Roman"/>
          <w:b/>
        </w:rPr>
      </w:pPr>
      <w:r w:rsidRPr="00686456">
        <w:rPr>
          <w:rFonts w:ascii="Times New Roman" w:hAnsi="Times New Roman" w:cs="Times New Roman"/>
          <w:b/>
        </w:rPr>
        <w:t>Порядок изменения размера платы при предоставлении коммунальной услуги ненадлежащего качества и (или) с перерывами, превышающими установленную продолжительность, а также в связи с временным отсутствием Потребителя.</w:t>
      </w:r>
    </w:p>
    <w:p w:rsidR="00EA2C01" w:rsidRPr="00686456" w:rsidRDefault="00EA2C01" w:rsidP="00EA2C01">
      <w:pPr>
        <w:pStyle w:val="a8"/>
        <w:jc w:val="center"/>
        <w:rPr>
          <w:rFonts w:ascii="Times New Roman" w:hAnsi="Times New Roman" w:cs="Times New Roman"/>
          <w:b/>
        </w:rPr>
      </w:pPr>
    </w:p>
    <w:p w:rsidR="00EA2C01" w:rsidRPr="00686456" w:rsidRDefault="00EA2C01" w:rsidP="00EA2C01">
      <w:pPr>
        <w:pStyle w:val="a8"/>
        <w:jc w:val="center"/>
        <w:rPr>
          <w:rFonts w:ascii="Times New Roman" w:hAnsi="Times New Roman" w:cs="Times New Roman"/>
          <w:b/>
        </w:rPr>
      </w:pP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 </w:t>
      </w:r>
      <w:proofErr w:type="gramStart"/>
      <w:r w:rsidRPr="00686456">
        <w:rPr>
          <w:rFonts w:ascii="Times New Roman" w:hAnsi="Times New Roman" w:cs="Times New Roman"/>
        </w:rPr>
        <w:t>При предоставлении в расчетном периоде Потребител</w:t>
      </w:r>
      <w:r w:rsidR="00ED73A7" w:rsidRPr="00686456">
        <w:rPr>
          <w:rFonts w:ascii="Times New Roman" w:hAnsi="Times New Roman" w:cs="Times New Roman"/>
        </w:rPr>
        <w:t>ю в жилом или нежилом помещении</w:t>
      </w:r>
      <w:r w:rsidRPr="00686456">
        <w:rPr>
          <w:rFonts w:ascii="Times New Roman" w:hAnsi="Times New Roman" w:cs="Times New Roman"/>
        </w:rPr>
        <w:t xml:space="preserve">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w:t>
      </w:r>
      <w:proofErr w:type="gramEnd"/>
      <w:r w:rsidRPr="00686456">
        <w:rPr>
          <w:rFonts w:ascii="Times New Roman" w:hAnsi="Times New Roman" w:cs="Times New Roman"/>
        </w:rPr>
        <w:t xml:space="preserve"> услуги.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2. 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определяются нормами действующего законодательства</w:t>
      </w:r>
      <w:r w:rsidR="00F1170B" w:rsidRPr="00686456">
        <w:rPr>
          <w:rFonts w:ascii="Times New Roman" w:hAnsi="Times New Roman" w:cs="Times New Roman"/>
        </w:rPr>
        <w:t xml:space="preserve"> Российской Федерации.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3. </w:t>
      </w:r>
      <w:proofErr w:type="gramStart"/>
      <w:r w:rsidRPr="00686456">
        <w:rPr>
          <w:rFonts w:ascii="Times New Roman" w:hAnsi="Times New Roman" w:cs="Times New Roman"/>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индивидуального или общего (квартирного) прибора учета снижается на размер платы за объем </w:t>
      </w:r>
      <w:proofErr w:type="spellStart"/>
      <w:r w:rsidRPr="00686456">
        <w:rPr>
          <w:rFonts w:ascii="Times New Roman" w:hAnsi="Times New Roman" w:cs="Times New Roman"/>
        </w:rPr>
        <w:t>непредоставленной</w:t>
      </w:r>
      <w:proofErr w:type="spellEnd"/>
      <w:r w:rsidRPr="00686456">
        <w:rPr>
          <w:rFonts w:ascii="Times New Roman" w:hAnsi="Times New Roman" w:cs="Times New Roman"/>
        </w:rPr>
        <w:t xml:space="preserve"> коммунальной услуги.</w:t>
      </w:r>
      <w:proofErr w:type="gramEnd"/>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4</w:t>
      </w:r>
      <w:r w:rsidR="00EA2C01" w:rsidRPr="00686456">
        <w:rPr>
          <w:rFonts w:ascii="Times New Roman" w:hAnsi="Times New Roman" w:cs="Times New Roman"/>
        </w:rPr>
        <w:t xml:space="preserve">. Объем (количество) </w:t>
      </w:r>
      <w:proofErr w:type="spellStart"/>
      <w:r w:rsidR="00EA2C01" w:rsidRPr="00686456">
        <w:rPr>
          <w:rFonts w:ascii="Times New Roman" w:hAnsi="Times New Roman" w:cs="Times New Roman"/>
        </w:rPr>
        <w:t>непредоставленной</w:t>
      </w:r>
      <w:proofErr w:type="spellEnd"/>
      <w:r w:rsidR="00EA2C01" w:rsidRPr="00686456">
        <w:rPr>
          <w:rFonts w:ascii="Times New Roman" w:hAnsi="Times New Roman" w:cs="Times New Roman"/>
        </w:rPr>
        <w:t xml:space="preserve"> в течение расчетного периода коммунальной услу</w:t>
      </w:r>
      <w:r w:rsidRPr="00686456">
        <w:rPr>
          <w:rFonts w:ascii="Times New Roman" w:hAnsi="Times New Roman" w:cs="Times New Roman"/>
        </w:rPr>
        <w:t>г</w:t>
      </w:r>
      <w:r w:rsidR="00EA2C01" w:rsidRPr="00686456">
        <w:rPr>
          <w:rFonts w:ascii="Times New Roman" w:hAnsi="Times New Roman" w:cs="Times New Roman"/>
        </w:rPr>
        <w:t xml:space="preserve">и Потребителю в жилом помещении при отсутствии индивидуального или общего (квартирного) прибора учета электроэнергии рассчитывается исходя из продолжительности </w:t>
      </w:r>
      <w:proofErr w:type="spellStart"/>
      <w:r w:rsidR="00EA2C01" w:rsidRPr="00686456">
        <w:rPr>
          <w:rFonts w:ascii="Times New Roman" w:hAnsi="Times New Roman" w:cs="Times New Roman"/>
        </w:rPr>
        <w:t>непредоставления</w:t>
      </w:r>
      <w:proofErr w:type="spellEnd"/>
      <w:r w:rsidR="00EA2C01" w:rsidRPr="00686456">
        <w:rPr>
          <w:rFonts w:ascii="Times New Roman" w:hAnsi="Times New Roman" w:cs="Times New Roman"/>
        </w:rPr>
        <w:t xml:space="preserve"> коммунальной услуги и норматива потребления коммунальной услуги  для жилых помещений;</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5</w:t>
      </w:r>
      <w:r w:rsidR="00EA2C01" w:rsidRPr="00686456">
        <w:rPr>
          <w:rFonts w:ascii="Times New Roman" w:hAnsi="Times New Roman" w:cs="Times New Roman"/>
        </w:rPr>
        <w:t>. При предоставлении в расчетном периоде коммунальной услуги ненадлежащего качества размер платы за такую коммунальную услугу, подлежит уменьшению на размер платы, исчисленный суммарно за каждый период (ден</w:t>
      </w:r>
      <w:r w:rsidR="00B51B7F" w:rsidRPr="00686456">
        <w:rPr>
          <w:rFonts w:ascii="Times New Roman" w:hAnsi="Times New Roman" w:cs="Times New Roman"/>
        </w:rPr>
        <w:t>ь) предоставления коммунальной услуги</w:t>
      </w:r>
      <w:r w:rsidR="00EA2C01" w:rsidRPr="00686456">
        <w:rPr>
          <w:rFonts w:ascii="Times New Roman" w:hAnsi="Times New Roman" w:cs="Times New Roman"/>
        </w:rPr>
        <w:t xml:space="preserve"> ненадлежащего качества.</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6</w:t>
      </w:r>
      <w:r w:rsidR="00EA2C01" w:rsidRPr="00686456">
        <w:rPr>
          <w:rFonts w:ascii="Times New Roman" w:hAnsi="Times New Roman" w:cs="Times New Roman"/>
        </w:rPr>
        <w:t>. 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7</w:t>
      </w:r>
      <w:r w:rsidR="00EA2C01" w:rsidRPr="00686456">
        <w:rPr>
          <w:rFonts w:ascii="Times New Roman" w:hAnsi="Times New Roman" w:cs="Times New Roman"/>
        </w:rPr>
        <w:t xml:space="preserve">. </w:t>
      </w:r>
      <w:proofErr w:type="gramStart"/>
      <w:r w:rsidR="00EA2C01" w:rsidRPr="00686456">
        <w:rPr>
          <w:rFonts w:ascii="Times New Roman" w:hAnsi="Times New Roman" w:cs="Times New Roman"/>
        </w:rPr>
        <w:t>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w:t>
      </w:r>
      <w:r w:rsidRPr="00686456">
        <w:rPr>
          <w:rFonts w:ascii="Times New Roman" w:hAnsi="Times New Roman" w:cs="Times New Roman"/>
        </w:rPr>
        <w:t>ивлеченных собственником жилого дома (домовладения</w:t>
      </w:r>
      <w:proofErr w:type="gramEnd"/>
      <w:r w:rsidRPr="00686456">
        <w:rPr>
          <w:rFonts w:ascii="Times New Roman" w:hAnsi="Times New Roman" w:cs="Times New Roman"/>
        </w:rPr>
        <w:t>)</w:t>
      </w:r>
      <w:r w:rsidR="00EA2C01" w:rsidRPr="00686456">
        <w:rPr>
          <w:rFonts w:ascii="Times New Roman" w:hAnsi="Times New Roman" w:cs="Times New Roman"/>
        </w:rPr>
        <w:t xml:space="preserve"> для обслуживания внутридомовых инженерных систем.</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8</w:t>
      </w:r>
      <w:r w:rsidR="00EA2C01" w:rsidRPr="00686456">
        <w:rPr>
          <w:rFonts w:ascii="Times New Roman" w:hAnsi="Times New Roman" w:cs="Times New Roman"/>
        </w:rPr>
        <w:t xml:space="preserve">. </w:t>
      </w:r>
      <w:proofErr w:type="gramStart"/>
      <w:r w:rsidR="00EA2C01" w:rsidRPr="00686456">
        <w:rPr>
          <w:rFonts w:ascii="Times New Roman" w:hAnsi="Times New Roman" w:cs="Times New Roman"/>
        </w:rPr>
        <w:t>Перерасчет размера платы Потребителем за коммунальную услугу, потребленную в жилом помещении, по причине временного отсутствия по месту регистрации осуществляется Гарантирующим поставщиком при отсутствии в жилом помещении индивидуальных приборов учета электроэнергии, в течение 5 рабочих дней с даты подачи письменного заявления Потребителя, поданного в течение месяца после окончания периода временного отсутствия Потребителя.</w:t>
      </w:r>
      <w:proofErr w:type="gramEnd"/>
      <w:r w:rsidR="00EA2C01" w:rsidRPr="00686456">
        <w:rPr>
          <w:rFonts w:ascii="Times New Roman" w:hAnsi="Times New Roman" w:cs="Times New Roman"/>
        </w:rPr>
        <w:t xml:space="preserve"> Сумма перерасчета выставляется в платежном документе в месяце, следующем за месяцем перерасчета. </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Не подлежит перерасчету в</w:t>
      </w:r>
      <w:r w:rsidR="00B51B7F" w:rsidRPr="00686456">
        <w:rPr>
          <w:rFonts w:ascii="Times New Roman" w:hAnsi="Times New Roman" w:cs="Times New Roman"/>
        </w:rPr>
        <w:t xml:space="preserve"> связи с временным отсутствием П</w:t>
      </w:r>
      <w:r w:rsidRPr="00686456">
        <w:rPr>
          <w:rFonts w:ascii="Times New Roman" w:hAnsi="Times New Roman" w:cs="Times New Roman"/>
        </w:rPr>
        <w:t>отребителя в жилом помещении размер платы за коммунальные услуги на общедомовые нужды.</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8</w:t>
      </w:r>
      <w:r w:rsidR="00EA2C01" w:rsidRPr="00686456">
        <w:rPr>
          <w:rFonts w:ascii="Times New Roman" w:hAnsi="Times New Roman" w:cs="Times New Roman"/>
        </w:rPr>
        <w:t>.1. К заявлению прилагаются надлежащим образом оформленные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б) справка о нахождении на лечении в стационарном лечебном учреждении или на санаторно-курортном лечении;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Гарантирующему поставщику предъявляется их распечатка на </w:t>
      </w:r>
      <w:r w:rsidRPr="00686456">
        <w:rPr>
          <w:rFonts w:ascii="Times New Roman" w:hAnsi="Times New Roman" w:cs="Times New Roman"/>
        </w:rPr>
        <w:lastRenderedPageBreak/>
        <w:t>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г) счета за проживание в гостинице, общежитии или другом месте временного пребывания или их заверенные копии;</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A2C01" w:rsidRPr="00686456" w:rsidRDefault="00EA2C01" w:rsidP="00EA2C01">
      <w:pPr>
        <w:pStyle w:val="a8"/>
        <w:jc w:val="both"/>
        <w:rPr>
          <w:rFonts w:ascii="Times New Roman" w:hAnsi="Times New Roman" w:cs="Times New Roman"/>
        </w:rPr>
      </w:pPr>
      <w:proofErr w:type="gramStart"/>
      <w:r w:rsidRPr="00686456">
        <w:rPr>
          <w:rFonts w:ascii="Times New Roman" w:hAnsi="Times New Roman" w:cs="Times New Roman"/>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8</w:t>
      </w:r>
      <w:r w:rsidR="00EA2C01" w:rsidRPr="00686456">
        <w:rPr>
          <w:rFonts w:ascii="Times New Roman" w:hAnsi="Times New Roman" w:cs="Times New Roman"/>
        </w:rPr>
        <w:t>.2.</w:t>
      </w:r>
      <w:r w:rsidRPr="00686456">
        <w:rPr>
          <w:rFonts w:ascii="Times New Roman" w:hAnsi="Times New Roman" w:cs="Times New Roman"/>
        </w:rPr>
        <w:t xml:space="preserve"> Документы, указанные в пункте 8</w:t>
      </w:r>
      <w:r w:rsidR="00EA2C01" w:rsidRPr="00686456">
        <w:rPr>
          <w:rFonts w:ascii="Times New Roman" w:hAnsi="Times New Roman" w:cs="Times New Roman"/>
        </w:rPr>
        <w:t>.1.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686456">
        <w:rPr>
          <w:rFonts w:ascii="Times New Roman" w:hAnsi="Times New Roman" w:cs="Times New Roman"/>
        </w:rPr>
        <w:t>заверению копий</w:t>
      </w:r>
      <w:proofErr w:type="gramEnd"/>
      <w:r w:rsidRPr="00686456">
        <w:rPr>
          <w:rFonts w:ascii="Times New Roman" w:hAnsi="Times New Roman" w:cs="Times New Roman"/>
        </w:rPr>
        <w:t xml:space="preserve"> таких документов.</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Потребитель вправе предоставить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w:t>
      </w:r>
      <w:proofErr w:type="gramStart"/>
      <w:r w:rsidRPr="00686456">
        <w:rPr>
          <w:rFonts w:ascii="Times New Roman" w:hAnsi="Times New Roman" w:cs="Times New Roman"/>
        </w:rPr>
        <w:t>потребителя</w:t>
      </w:r>
      <w:proofErr w:type="gramEnd"/>
      <w:r w:rsidRPr="00686456">
        <w:rPr>
          <w:rFonts w:ascii="Times New Roman" w:hAnsi="Times New Roman" w:cs="Times New Roman"/>
        </w:rPr>
        <w:t xml:space="preserve"> Гарантирующий поставщик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9</w:t>
      </w:r>
      <w:r w:rsidR="00EA2C01" w:rsidRPr="00686456">
        <w:rPr>
          <w:rFonts w:ascii="Times New Roman" w:hAnsi="Times New Roman" w:cs="Times New Roman"/>
        </w:rPr>
        <w:t>.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10</w:t>
      </w:r>
      <w:r w:rsidR="00EA2C01" w:rsidRPr="00686456">
        <w:rPr>
          <w:rFonts w:ascii="Times New Roman" w:hAnsi="Times New Roman" w:cs="Times New Roman"/>
        </w:rPr>
        <w:t xml:space="preserve">. В случае признания предоставленных Потребителем документов, </w:t>
      </w:r>
      <w:proofErr w:type="gramStart"/>
      <w:r w:rsidR="00EA2C01" w:rsidRPr="00686456">
        <w:rPr>
          <w:rFonts w:ascii="Times New Roman" w:hAnsi="Times New Roman" w:cs="Times New Roman"/>
        </w:rPr>
        <w:t>оформленными</w:t>
      </w:r>
      <w:proofErr w:type="gramEnd"/>
      <w:r w:rsidR="00EA2C01" w:rsidRPr="00686456">
        <w:rPr>
          <w:rFonts w:ascii="Times New Roman" w:hAnsi="Times New Roman" w:cs="Times New Roman"/>
        </w:rPr>
        <w:t xml:space="preserve"> ненадлежащим образом или превысившими срок их предоставления, Гарантирующий поставщик указывает  причины несогласования перерасчета и возвращает  Потребителю документы. </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11</w:t>
      </w:r>
      <w:r w:rsidR="00EA2C01" w:rsidRPr="00686456">
        <w:rPr>
          <w:rFonts w:ascii="Times New Roman" w:hAnsi="Times New Roman" w:cs="Times New Roman"/>
        </w:rPr>
        <w:t xml:space="preserve">.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Гарантирующим поставщиком за указанный в заявлении период временного отсутствия Потребителя, но не более чем за 6 месяцев. </w:t>
      </w:r>
      <w:proofErr w:type="gramStart"/>
      <w:r w:rsidR="00EA2C01" w:rsidRPr="00686456">
        <w:rPr>
          <w:rFonts w:ascii="Times New Roman" w:hAnsi="Times New Roman" w:cs="Times New Roman"/>
        </w:rPr>
        <w:t>Если по истечении 6 месяцев, за которые Гарантирующим поставщиком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Гарантирующим поставщиком за период, указанный в заявлении о продлении периода временного отсутствия Потребителя, но</w:t>
      </w:r>
      <w:proofErr w:type="gramEnd"/>
      <w:r w:rsidR="00EA2C01" w:rsidRPr="00686456">
        <w:rPr>
          <w:rFonts w:ascii="Times New Roman" w:hAnsi="Times New Roman" w:cs="Times New Roman"/>
        </w:rPr>
        <w:t xml:space="preserve"> не более чем за 6 месяцев, следующих за периодом, за который Гарантирующим поставщиком произведен перерасчет размера платы за коммунальные услуги.</w:t>
      </w:r>
    </w:p>
    <w:p w:rsidR="00EA2C01" w:rsidRPr="00686456" w:rsidRDefault="002405B5" w:rsidP="00EA2C01">
      <w:pPr>
        <w:pStyle w:val="a8"/>
        <w:jc w:val="both"/>
        <w:rPr>
          <w:rFonts w:ascii="Times New Roman" w:hAnsi="Times New Roman" w:cs="Times New Roman"/>
        </w:rPr>
      </w:pPr>
      <w:r w:rsidRPr="00686456">
        <w:rPr>
          <w:rFonts w:ascii="Times New Roman" w:hAnsi="Times New Roman" w:cs="Times New Roman"/>
        </w:rPr>
        <w:t>12</w:t>
      </w:r>
      <w:r w:rsidR="00EA2C01" w:rsidRPr="00686456">
        <w:rPr>
          <w:rFonts w:ascii="Times New Roman" w:hAnsi="Times New Roman" w:cs="Times New Roman"/>
        </w:rPr>
        <w:t xml:space="preserve">. </w:t>
      </w:r>
      <w:proofErr w:type="gramStart"/>
      <w:r w:rsidR="00EA2C01" w:rsidRPr="00686456">
        <w:rPr>
          <w:rFonts w:ascii="Times New Roman" w:hAnsi="Times New Roman" w:cs="Times New Roman"/>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Гарантирующий поставщик начисляет плату за коммунальные услуги за период неподтвержденного отсутствия в полном размере в соответствии с Правилами 354 и вправе применить предусмотренные</w:t>
      </w:r>
      <w:proofErr w:type="gramEnd"/>
      <w:r w:rsidR="00EA2C01" w:rsidRPr="00686456">
        <w:rPr>
          <w:rFonts w:ascii="Times New Roman" w:hAnsi="Times New Roman" w:cs="Times New Roman"/>
        </w:rPr>
        <w:t xml:space="preserve">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b/>
        </w:rPr>
      </w:pPr>
      <w:r w:rsidRPr="00686456">
        <w:rPr>
          <w:rFonts w:ascii="Times New Roman" w:hAnsi="Times New Roman" w:cs="Times New Roman"/>
          <w:b/>
        </w:rPr>
        <w:t>Гарантирующий поставщик</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Потребитель</w:t>
      </w:r>
    </w:p>
    <w:p w:rsidR="00EA2C01" w:rsidRPr="00686456" w:rsidRDefault="00EA2C01" w:rsidP="00EA2C01">
      <w:pPr>
        <w:pStyle w:val="a8"/>
        <w:jc w:val="both"/>
        <w:rPr>
          <w:rFonts w:ascii="Times New Roman" w:hAnsi="Times New Roman" w:cs="Times New Roman"/>
          <w:b/>
        </w:rPr>
      </w:pPr>
      <w:r w:rsidRPr="00686456">
        <w:rPr>
          <w:rFonts w:ascii="Times New Roman" w:hAnsi="Times New Roman" w:cs="Times New Roman"/>
          <w:b/>
        </w:rPr>
        <w:t>_______________/_______________/</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_______________/______________/</w:t>
      </w:r>
    </w:p>
    <w:p w:rsidR="00EA2C01" w:rsidRPr="00686456" w:rsidRDefault="00EA2C01" w:rsidP="00ED73A7">
      <w:pPr>
        <w:pStyle w:val="a8"/>
        <w:jc w:val="right"/>
        <w:rPr>
          <w:rFonts w:ascii="Times New Roman" w:hAnsi="Times New Roman" w:cs="Times New Roman"/>
          <w:b/>
        </w:rPr>
      </w:pPr>
      <w:r w:rsidRPr="00686456">
        <w:rPr>
          <w:rFonts w:ascii="Times New Roman" w:hAnsi="Times New Roman" w:cs="Times New Roman"/>
          <w:b/>
        </w:rPr>
        <w:lastRenderedPageBreak/>
        <w:t>Приложение №4</w:t>
      </w:r>
    </w:p>
    <w:p w:rsidR="00ED73A7" w:rsidRPr="00686456" w:rsidRDefault="00ED73A7" w:rsidP="00ED73A7">
      <w:pPr>
        <w:pStyle w:val="a8"/>
        <w:jc w:val="right"/>
        <w:rPr>
          <w:rFonts w:ascii="Times New Roman" w:hAnsi="Times New Roman" w:cs="Times New Roman"/>
          <w:b/>
        </w:rPr>
      </w:pPr>
      <w:r w:rsidRPr="00686456">
        <w:rPr>
          <w:rFonts w:ascii="Times New Roman" w:hAnsi="Times New Roman" w:cs="Times New Roman"/>
          <w:b/>
        </w:rPr>
        <w:t>к типовой форме договора электроснабжения</w:t>
      </w:r>
      <w:r w:rsidR="00E810F6" w:rsidRPr="00686456">
        <w:rPr>
          <w:rFonts w:ascii="Times New Roman" w:hAnsi="Times New Roman" w:cs="Times New Roman"/>
          <w:b/>
        </w:rPr>
        <w:t xml:space="preserve">, заключаемого </w:t>
      </w:r>
      <w:r w:rsidRPr="00686456">
        <w:rPr>
          <w:rFonts w:ascii="Times New Roman" w:hAnsi="Times New Roman" w:cs="Times New Roman"/>
          <w:b/>
          <w:i/>
        </w:rPr>
        <w:t xml:space="preserve"> с  собственником или пользователем жилого дома   (домовладения) </w:t>
      </w:r>
    </w:p>
    <w:p w:rsidR="00ED73A7" w:rsidRPr="00686456" w:rsidRDefault="00ED73A7" w:rsidP="00ED73A7">
      <w:pPr>
        <w:pStyle w:val="a8"/>
        <w:jc w:val="right"/>
        <w:rPr>
          <w:rFonts w:ascii="Times New Roman" w:hAnsi="Times New Roman" w:cs="Times New Roman"/>
          <w:b/>
        </w:rPr>
      </w:pPr>
    </w:p>
    <w:p w:rsidR="00ED73A7" w:rsidRPr="00686456" w:rsidRDefault="00ED73A7" w:rsidP="00EA2C01">
      <w:pPr>
        <w:jc w:val="right"/>
        <w:rPr>
          <w:rFonts w:ascii="Times New Roman" w:hAnsi="Times New Roman" w:cs="Times New Roman"/>
          <w:b/>
        </w:rPr>
      </w:pPr>
    </w:p>
    <w:p w:rsidR="00EA2C01" w:rsidRPr="00686456" w:rsidRDefault="00EA2C01" w:rsidP="00EA2C01">
      <w:pPr>
        <w:pStyle w:val="a8"/>
        <w:rPr>
          <w:rFonts w:ascii="Times New Roman" w:hAnsi="Times New Roman" w:cs="Times New Roman"/>
        </w:rPr>
      </w:pPr>
    </w:p>
    <w:p w:rsidR="00EA2C01" w:rsidRPr="00686456" w:rsidRDefault="00EA2C01" w:rsidP="00EA2C01">
      <w:pPr>
        <w:pStyle w:val="a8"/>
        <w:jc w:val="center"/>
        <w:rPr>
          <w:rFonts w:ascii="Times New Roman" w:hAnsi="Times New Roman" w:cs="Times New Roman"/>
          <w:b/>
        </w:rPr>
      </w:pPr>
      <w:r w:rsidRPr="00686456">
        <w:rPr>
          <w:rFonts w:ascii="Times New Roman" w:hAnsi="Times New Roman" w:cs="Times New Roman"/>
          <w:b/>
        </w:rPr>
        <w:t>Порядок частичного и (или) полного ограничения режима потребления</w:t>
      </w:r>
    </w:p>
    <w:p w:rsidR="00EA2C01" w:rsidRPr="00686456" w:rsidRDefault="00B51B7F" w:rsidP="00EA2C01">
      <w:pPr>
        <w:pStyle w:val="a8"/>
        <w:jc w:val="center"/>
        <w:rPr>
          <w:rFonts w:ascii="Times New Roman" w:hAnsi="Times New Roman" w:cs="Times New Roman"/>
          <w:b/>
        </w:rPr>
      </w:pPr>
      <w:r w:rsidRPr="00686456">
        <w:rPr>
          <w:rFonts w:ascii="Times New Roman" w:hAnsi="Times New Roman" w:cs="Times New Roman"/>
          <w:b/>
        </w:rPr>
        <w:t>к</w:t>
      </w:r>
      <w:r w:rsidR="00EA2C01" w:rsidRPr="00686456">
        <w:rPr>
          <w:rFonts w:ascii="Times New Roman" w:hAnsi="Times New Roman" w:cs="Times New Roman"/>
          <w:b/>
        </w:rPr>
        <w:t>оммунальной услуги  в случае нарушения Потребителем  обязательств по оплате коммунальной услуги.</w:t>
      </w:r>
    </w:p>
    <w:p w:rsidR="00EA2C01" w:rsidRPr="00686456" w:rsidRDefault="00EA2C01" w:rsidP="00EA2C01">
      <w:pPr>
        <w:pStyle w:val="a8"/>
        <w:rPr>
          <w:rFonts w:ascii="Times New Roman" w:hAnsi="Times New Roman" w:cs="Times New Roman"/>
        </w:rPr>
      </w:pPr>
    </w:p>
    <w:p w:rsidR="00B51B7F" w:rsidRPr="00686456" w:rsidRDefault="00B51B7F" w:rsidP="00EA2C01">
      <w:pPr>
        <w:pStyle w:val="a8"/>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1. </w:t>
      </w:r>
      <w:proofErr w:type="gramStart"/>
      <w:r w:rsidRPr="00686456">
        <w:rPr>
          <w:rFonts w:ascii="Times New Roman" w:hAnsi="Times New Roman" w:cs="Times New Roman"/>
        </w:rPr>
        <w:t>При наличии у Потребителя задолженности по оплате коммунальной услуги  в размере, превышающем сумму трех месячных размеров платы, исчисленных исходя из нормативов потребления и тарифа на электрическую энергию, при условии отсутствия соглашения о погашении задолженности и (или) при невыполнении Потребителем условий такого соглашения, Гарантирующий поставщик вправе ввести ограничение, либо временное приостановление режима потребления коммунальной услуги.</w:t>
      </w:r>
      <w:proofErr w:type="gramEnd"/>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2. При ограничении подачи коммунальной услуги Гарантирующий поставщик вводит Потребителю график предоставления коммунальной услуги в течение суток.</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   При временном приостановлении (полном ограничении) подачи коммунальной услуги Гарантирующий поставщик временно прекращает подачу Потребителю коммунальной услуги. </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3. Ограничение коммунальной услуги  производится в следующем порядке:</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 xml:space="preserve">3.1. </w:t>
      </w:r>
      <w:proofErr w:type="gramStart"/>
      <w:r w:rsidRPr="00686456">
        <w:rPr>
          <w:rFonts w:ascii="Times New Roman" w:hAnsi="Times New Roman" w:cs="Times New Roman"/>
        </w:rPr>
        <w:t>Гарантирующий поставщик</w:t>
      </w:r>
      <w:r w:rsidR="00B51B7F" w:rsidRPr="00686456">
        <w:rPr>
          <w:rFonts w:ascii="Times New Roman" w:hAnsi="Times New Roman" w:cs="Times New Roman"/>
        </w:rPr>
        <w:t xml:space="preserve"> в письменной форме направляет П</w:t>
      </w:r>
      <w:r w:rsidRPr="00686456">
        <w:rPr>
          <w:rFonts w:ascii="Times New Roman" w:hAnsi="Times New Roman" w:cs="Times New Roman"/>
        </w:rPr>
        <w:t>отребителю-должнику предупреждение (уведомление) о том, что в случае непогашения задолженности по оплате коммунальной услуги  в т</w:t>
      </w:r>
      <w:r w:rsidR="00B51B7F" w:rsidRPr="00686456">
        <w:rPr>
          <w:rFonts w:ascii="Times New Roman" w:hAnsi="Times New Roman" w:cs="Times New Roman"/>
        </w:rPr>
        <w:t>ечение 30 дней со дня передачи П</w:t>
      </w:r>
      <w:r w:rsidRPr="00686456">
        <w:rPr>
          <w:rFonts w:ascii="Times New Roman" w:hAnsi="Times New Roman" w:cs="Times New Roman"/>
        </w:rPr>
        <w:t>отребителю указанного предупреждения (уведомления) предоставление ему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686456">
        <w:rPr>
          <w:rFonts w:ascii="Times New Roman" w:hAnsi="Times New Roman" w:cs="Times New Roman"/>
        </w:rPr>
        <w:t xml:space="preserve"> Предупреждение (увед</w:t>
      </w:r>
      <w:r w:rsidR="002405B5" w:rsidRPr="00686456">
        <w:rPr>
          <w:rFonts w:ascii="Times New Roman" w:hAnsi="Times New Roman" w:cs="Times New Roman"/>
        </w:rPr>
        <w:t>омление) доводится до сведения П</w:t>
      </w:r>
      <w:r w:rsidRPr="00686456">
        <w:rPr>
          <w:rFonts w:ascii="Times New Roman" w:hAnsi="Times New Roman" w:cs="Times New Roman"/>
        </w:rPr>
        <w:t xml:space="preserve">отребителя путем вручения ему под расписку или направления по почте заказным письмом (с описью вложения); </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3.2. п</w:t>
      </w:r>
      <w:r w:rsidR="00B51B7F" w:rsidRPr="00686456">
        <w:rPr>
          <w:rFonts w:ascii="Times New Roman" w:hAnsi="Times New Roman" w:cs="Times New Roman"/>
        </w:rPr>
        <w:t>ри непогашении П</w:t>
      </w:r>
      <w:r w:rsidRPr="00686456">
        <w:rPr>
          <w:rFonts w:ascii="Times New Roman" w:hAnsi="Times New Roman" w:cs="Times New Roman"/>
        </w:rPr>
        <w:t xml:space="preserve">отребителем-должником </w:t>
      </w:r>
      <w:proofErr w:type="gramStart"/>
      <w:r w:rsidRPr="00686456">
        <w:rPr>
          <w:rFonts w:ascii="Times New Roman" w:hAnsi="Times New Roman" w:cs="Times New Roman"/>
        </w:rPr>
        <w:t>задолженности</w:t>
      </w:r>
      <w:proofErr w:type="gramEnd"/>
      <w:r w:rsidRPr="00686456">
        <w:rPr>
          <w:rFonts w:ascii="Times New Roman" w:hAnsi="Times New Roman" w:cs="Times New Roman"/>
        </w:rPr>
        <w:t xml:space="preserve"> в течение установленного в предупреждении (уведомлении) срока Гарантирующий поставщик, при наличии технической возможности, вводит ограничение подачи коммунальной услуги с предварительным (за </w:t>
      </w:r>
      <w:r w:rsidR="00B51B7F" w:rsidRPr="00686456">
        <w:rPr>
          <w:rFonts w:ascii="Times New Roman" w:hAnsi="Times New Roman" w:cs="Times New Roman"/>
        </w:rPr>
        <w:t>3 суток) письменным извещением П</w:t>
      </w:r>
      <w:r w:rsidRPr="00686456">
        <w:rPr>
          <w:rFonts w:ascii="Times New Roman" w:hAnsi="Times New Roman" w:cs="Times New Roman"/>
        </w:rPr>
        <w:t>отребителя-должника путем вручения ему извещения под расписку;</w:t>
      </w:r>
    </w:p>
    <w:p w:rsidR="00EA2C01" w:rsidRPr="00686456" w:rsidRDefault="00EA2C01" w:rsidP="00EA2C01">
      <w:pPr>
        <w:pStyle w:val="a8"/>
        <w:jc w:val="both"/>
        <w:rPr>
          <w:rFonts w:ascii="Times New Roman" w:hAnsi="Times New Roman" w:cs="Times New Roman"/>
        </w:rPr>
      </w:pPr>
      <w:proofErr w:type="gramStart"/>
      <w:r w:rsidRPr="00686456">
        <w:rPr>
          <w:rFonts w:ascii="Times New Roman" w:hAnsi="Times New Roman" w:cs="Times New Roman"/>
        </w:rPr>
        <w:t>3.3. при отсутствии технической возможности введения ограничения в соответствии с п. 3.2. настоящего Порядка либо при непогашении образовавшейся задолженности и по истечении 30 дней со дня введения ограничения подачи  коммунально</w:t>
      </w:r>
      <w:r w:rsidRPr="00686456">
        <w:rPr>
          <w:rFonts w:ascii="Times New Roman" w:hAnsi="Times New Roman" w:cs="Times New Roman"/>
        </w:rPr>
        <w:tab/>
        <w:t xml:space="preserve"> услуги  Гарантирующий поставщик приостанавливает подачу коммунальной услуги - с предварительным (за </w:t>
      </w:r>
      <w:r w:rsidR="00B51B7F" w:rsidRPr="00686456">
        <w:rPr>
          <w:rFonts w:ascii="Times New Roman" w:hAnsi="Times New Roman" w:cs="Times New Roman"/>
        </w:rPr>
        <w:t>3 суток) письменным извещением П</w:t>
      </w:r>
      <w:r w:rsidRPr="00686456">
        <w:rPr>
          <w:rFonts w:ascii="Times New Roman" w:hAnsi="Times New Roman" w:cs="Times New Roman"/>
        </w:rPr>
        <w:t>отребителя-должника путем вручения ему извещения под расписку.</w:t>
      </w:r>
      <w:proofErr w:type="gramEnd"/>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4. Предоставление коммунальной услуги возобновляется в течение 2 календарных дней со дня устранения причин введения ограничения потребления, в том числе со дня полного погашения задолженности или заключения соглашения о порядке погашения задолженности. Гарантирующий поставщик вправе возобновить подачу  коммунальной услуги с более раннего момента.</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5. Потребитель обязан возместить затраты Гарантирующего поставщика по введению частичного и/или полного ограничения  (возобновления) режима п</w:t>
      </w:r>
      <w:r w:rsidR="00B51B7F" w:rsidRPr="00686456">
        <w:rPr>
          <w:rFonts w:ascii="Times New Roman" w:hAnsi="Times New Roman" w:cs="Times New Roman"/>
        </w:rPr>
        <w:t>отребления  коммунальной услуги</w:t>
      </w:r>
      <w:r w:rsidRPr="00686456">
        <w:rPr>
          <w:rFonts w:ascii="Times New Roman" w:hAnsi="Times New Roman" w:cs="Times New Roman"/>
        </w:rPr>
        <w:t xml:space="preserve">, связанного с несоблюдением условий Договора.    </w:t>
      </w: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b/>
        </w:rPr>
      </w:pPr>
      <w:r w:rsidRPr="00686456">
        <w:rPr>
          <w:rFonts w:ascii="Times New Roman" w:hAnsi="Times New Roman" w:cs="Times New Roman"/>
          <w:b/>
        </w:rPr>
        <w:t>Гарантирующий поставщик</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Потребитель</w:t>
      </w:r>
    </w:p>
    <w:p w:rsidR="00EA2C01" w:rsidRPr="00686456" w:rsidRDefault="00EA2C01" w:rsidP="00EA2C01">
      <w:pPr>
        <w:pStyle w:val="a8"/>
        <w:jc w:val="both"/>
        <w:rPr>
          <w:rFonts w:ascii="Times New Roman" w:hAnsi="Times New Roman" w:cs="Times New Roman"/>
        </w:rPr>
      </w:pPr>
      <w:r w:rsidRPr="00686456">
        <w:rPr>
          <w:rFonts w:ascii="Times New Roman" w:hAnsi="Times New Roman" w:cs="Times New Roman"/>
        </w:rPr>
        <w:t>_______________/_______________/</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_______________/______________/</w:t>
      </w: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both"/>
        <w:rPr>
          <w:rFonts w:ascii="Times New Roman" w:hAnsi="Times New Roman" w:cs="Times New Roman"/>
        </w:rPr>
      </w:pPr>
    </w:p>
    <w:p w:rsidR="00EA2C01" w:rsidRPr="00686456" w:rsidRDefault="00EA2C01" w:rsidP="00EA2C01">
      <w:pPr>
        <w:pStyle w:val="a8"/>
        <w:jc w:val="right"/>
        <w:rPr>
          <w:rFonts w:ascii="Times New Roman" w:hAnsi="Times New Roman" w:cs="Times New Roman"/>
        </w:rPr>
      </w:pPr>
      <w:r w:rsidRPr="00686456">
        <w:rPr>
          <w:rFonts w:ascii="Times New Roman" w:hAnsi="Times New Roman" w:cs="Times New Roman"/>
        </w:rPr>
        <w:tab/>
      </w:r>
    </w:p>
    <w:p w:rsidR="00EA2C01" w:rsidRPr="00686456" w:rsidRDefault="00EA2C01" w:rsidP="00EA2C01">
      <w:pPr>
        <w:pStyle w:val="a8"/>
        <w:jc w:val="right"/>
        <w:rPr>
          <w:rFonts w:ascii="Times New Roman" w:hAnsi="Times New Roman" w:cs="Times New Roman"/>
        </w:rPr>
      </w:pPr>
    </w:p>
    <w:p w:rsidR="00B51B7F" w:rsidRPr="00686456" w:rsidRDefault="00B51B7F" w:rsidP="002405B5">
      <w:pPr>
        <w:spacing w:after="0" w:line="240" w:lineRule="auto"/>
        <w:jc w:val="right"/>
        <w:rPr>
          <w:rFonts w:ascii="Times New Roman" w:hAnsi="Times New Roman" w:cs="Times New Roman"/>
          <w:b/>
        </w:rPr>
      </w:pPr>
    </w:p>
    <w:p w:rsidR="00B51B7F" w:rsidRDefault="00B51B7F" w:rsidP="002405B5">
      <w:pPr>
        <w:spacing w:after="0" w:line="240" w:lineRule="auto"/>
        <w:jc w:val="right"/>
        <w:rPr>
          <w:rFonts w:ascii="Times New Roman" w:hAnsi="Times New Roman" w:cs="Times New Roman"/>
          <w:b/>
        </w:rPr>
      </w:pPr>
    </w:p>
    <w:p w:rsidR="00686456" w:rsidRDefault="00686456" w:rsidP="002405B5">
      <w:pPr>
        <w:spacing w:after="0" w:line="240" w:lineRule="auto"/>
        <w:jc w:val="right"/>
        <w:rPr>
          <w:rFonts w:ascii="Times New Roman" w:hAnsi="Times New Roman" w:cs="Times New Roman"/>
          <w:b/>
        </w:rPr>
      </w:pPr>
    </w:p>
    <w:p w:rsidR="00686456" w:rsidRPr="00686456" w:rsidRDefault="00686456" w:rsidP="002405B5">
      <w:pPr>
        <w:spacing w:after="0" w:line="240" w:lineRule="auto"/>
        <w:jc w:val="right"/>
        <w:rPr>
          <w:rFonts w:ascii="Times New Roman" w:hAnsi="Times New Roman" w:cs="Times New Roman"/>
          <w:b/>
        </w:rPr>
      </w:pPr>
    </w:p>
    <w:p w:rsidR="00B51B7F" w:rsidRPr="00686456" w:rsidRDefault="00B51B7F" w:rsidP="002405B5">
      <w:pPr>
        <w:spacing w:after="0" w:line="240" w:lineRule="auto"/>
        <w:jc w:val="right"/>
        <w:rPr>
          <w:rFonts w:ascii="Times New Roman" w:hAnsi="Times New Roman" w:cs="Times New Roman"/>
          <w:b/>
        </w:rPr>
      </w:pPr>
    </w:p>
    <w:p w:rsidR="00B51B7F" w:rsidRPr="00686456" w:rsidRDefault="00B51B7F" w:rsidP="002405B5">
      <w:pPr>
        <w:spacing w:after="0" w:line="240" w:lineRule="auto"/>
        <w:jc w:val="right"/>
        <w:rPr>
          <w:rFonts w:ascii="Times New Roman" w:hAnsi="Times New Roman" w:cs="Times New Roman"/>
          <w:b/>
        </w:rPr>
      </w:pPr>
    </w:p>
    <w:p w:rsidR="00B51B7F" w:rsidRPr="00686456" w:rsidRDefault="00B51B7F" w:rsidP="002405B5">
      <w:pPr>
        <w:spacing w:after="0" w:line="240" w:lineRule="auto"/>
        <w:jc w:val="right"/>
        <w:rPr>
          <w:rFonts w:ascii="Times New Roman" w:hAnsi="Times New Roman" w:cs="Times New Roman"/>
          <w:b/>
        </w:rPr>
      </w:pPr>
    </w:p>
    <w:p w:rsidR="00B51B7F" w:rsidRPr="00686456" w:rsidRDefault="00B51B7F" w:rsidP="002405B5">
      <w:pPr>
        <w:spacing w:after="0" w:line="240" w:lineRule="auto"/>
        <w:jc w:val="right"/>
        <w:rPr>
          <w:rFonts w:ascii="Times New Roman" w:hAnsi="Times New Roman" w:cs="Times New Roman"/>
          <w:b/>
        </w:rPr>
      </w:pPr>
    </w:p>
    <w:p w:rsidR="00B51B7F" w:rsidRPr="00686456" w:rsidRDefault="00B51B7F" w:rsidP="002405B5">
      <w:pPr>
        <w:spacing w:after="0" w:line="240" w:lineRule="auto"/>
        <w:jc w:val="right"/>
        <w:rPr>
          <w:rFonts w:ascii="Times New Roman" w:hAnsi="Times New Roman" w:cs="Times New Roman"/>
          <w:b/>
        </w:rPr>
      </w:pPr>
    </w:p>
    <w:p w:rsidR="002405B5" w:rsidRPr="00686456" w:rsidRDefault="002405B5" w:rsidP="002405B5">
      <w:pPr>
        <w:spacing w:after="0" w:line="240" w:lineRule="auto"/>
        <w:jc w:val="right"/>
        <w:rPr>
          <w:rFonts w:ascii="Times New Roman" w:hAnsi="Times New Roman" w:cs="Times New Roman"/>
          <w:b/>
        </w:rPr>
      </w:pPr>
      <w:r w:rsidRPr="00686456">
        <w:rPr>
          <w:rFonts w:ascii="Times New Roman" w:hAnsi="Times New Roman" w:cs="Times New Roman"/>
          <w:b/>
        </w:rPr>
        <w:t xml:space="preserve">Приложение № 5 </w:t>
      </w:r>
    </w:p>
    <w:p w:rsidR="002405B5" w:rsidRPr="00686456" w:rsidRDefault="002405B5" w:rsidP="002405B5">
      <w:pPr>
        <w:spacing w:after="0" w:line="240" w:lineRule="auto"/>
        <w:jc w:val="right"/>
        <w:rPr>
          <w:rFonts w:ascii="Times New Roman" w:hAnsi="Times New Roman" w:cs="Times New Roman"/>
          <w:b/>
        </w:rPr>
      </w:pPr>
      <w:r w:rsidRPr="00686456">
        <w:rPr>
          <w:rFonts w:ascii="Times New Roman" w:hAnsi="Times New Roman" w:cs="Times New Roman"/>
          <w:b/>
        </w:rPr>
        <w:t>типовой форме договора электроснабжения</w:t>
      </w:r>
      <w:r w:rsidR="00EE6D8B" w:rsidRPr="00686456">
        <w:rPr>
          <w:rFonts w:ascii="Times New Roman" w:hAnsi="Times New Roman" w:cs="Times New Roman"/>
          <w:b/>
        </w:rPr>
        <w:t xml:space="preserve">, заключаемого </w:t>
      </w:r>
      <w:r w:rsidR="00EE6D8B" w:rsidRPr="00686456">
        <w:rPr>
          <w:rFonts w:ascii="Times New Roman" w:hAnsi="Times New Roman" w:cs="Times New Roman"/>
          <w:b/>
          <w:i/>
        </w:rPr>
        <w:t xml:space="preserve"> с  собственником или </w:t>
      </w:r>
      <w:r w:rsidRPr="00686456">
        <w:rPr>
          <w:rFonts w:ascii="Times New Roman" w:hAnsi="Times New Roman" w:cs="Times New Roman"/>
          <w:b/>
          <w:i/>
        </w:rPr>
        <w:t>пользователем жилого дома   (домовладения</w:t>
      </w:r>
      <w:r w:rsidRPr="00686456">
        <w:rPr>
          <w:rFonts w:ascii="Times New Roman" w:hAnsi="Times New Roman" w:cs="Times New Roman"/>
          <w:b/>
        </w:rPr>
        <w:t xml:space="preserve">) </w:t>
      </w:r>
    </w:p>
    <w:p w:rsidR="002405B5" w:rsidRPr="00686456" w:rsidRDefault="002405B5" w:rsidP="002405B5">
      <w:pPr>
        <w:spacing w:after="0" w:line="240" w:lineRule="auto"/>
        <w:jc w:val="right"/>
        <w:rPr>
          <w:rFonts w:ascii="Times New Roman" w:hAnsi="Times New Roman" w:cs="Times New Roman"/>
          <w:b/>
        </w:rPr>
      </w:pPr>
    </w:p>
    <w:p w:rsidR="002405B5" w:rsidRPr="00686456" w:rsidRDefault="002405B5" w:rsidP="002405B5">
      <w:pPr>
        <w:spacing w:after="0" w:line="240" w:lineRule="auto"/>
        <w:jc w:val="center"/>
        <w:rPr>
          <w:rFonts w:ascii="Times New Roman" w:hAnsi="Times New Roman" w:cs="Times New Roman"/>
          <w:b/>
        </w:rPr>
      </w:pPr>
      <w:r w:rsidRPr="00686456">
        <w:rPr>
          <w:rFonts w:ascii="Times New Roman" w:hAnsi="Times New Roman" w:cs="Times New Roman"/>
          <w:b/>
        </w:rPr>
        <w:t>Информация о количестве граждан,</w:t>
      </w:r>
    </w:p>
    <w:p w:rsidR="002405B5" w:rsidRPr="00686456" w:rsidRDefault="002405B5" w:rsidP="002405B5">
      <w:pPr>
        <w:spacing w:after="0" w:line="240" w:lineRule="auto"/>
        <w:jc w:val="center"/>
        <w:rPr>
          <w:rFonts w:ascii="Times New Roman" w:hAnsi="Times New Roman" w:cs="Times New Roman"/>
          <w:b/>
        </w:rPr>
      </w:pPr>
      <w:proofErr w:type="gramStart"/>
      <w:r w:rsidRPr="00686456">
        <w:rPr>
          <w:rFonts w:ascii="Times New Roman" w:hAnsi="Times New Roman" w:cs="Times New Roman"/>
          <w:b/>
        </w:rPr>
        <w:t>проживающих</w:t>
      </w:r>
      <w:proofErr w:type="gramEnd"/>
      <w:r w:rsidRPr="00686456">
        <w:rPr>
          <w:rFonts w:ascii="Times New Roman" w:hAnsi="Times New Roman" w:cs="Times New Roman"/>
          <w:b/>
        </w:rPr>
        <w:t xml:space="preserve"> (в том числе временно) в жилом доме (домовладении) </w:t>
      </w:r>
    </w:p>
    <w:p w:rsidR="002405B5" w:rsidRPr="00686456" w:rsidRDefault="002405B5" w:rsidP="002405B5">
      <w:pPr>
        <w:spacing w:after="0" w:line="240" w:lineRule="auto"/>
        <w:rPr>
          <w:rFonts w:ascii="Times New Roman" w:hAnsi="Times New Roman" w:cs="Times New Roman"/>
          <w:b/>
        </w:rPr>
      </w:pPr>
    </w:p>
    <w:tbl>
      <w:tblPr>
        <w:tblStyle w:val="a7"/>
        <w:tblW w:w="10065" w:type="dxa"/>
        <w:tblInd w:w="-318" w:type="dxa"/>
        <w:tblLook w:val="04A0"/>
      </w:tblPr>
      <w:tblGrid>
        <w:gridCol w:w="1778"/>
        <w:gridCol w:w="1778"/>
        <w:gridCol w:w="2409"/>
        <w:gridCol w:w="2201"/>
        <w:gridCol w:w="1970"/>
      </w:tblGrid>
      <w:tr w:rsidR="002405B5" w:rsidRPr="00686456" w:rsidTr="00B51B7F">
        <w:trPr>
          <w:trHeight w:val="391"/>
        </w:trPr>
        <w:tc>
          <w:tcPr>
            <w:tcW w:w="1765" w:type="dxa"/>
            <w:vMerge w:val="restart"/>
          </w:tcPr>
          <w:p w:rsidR="002405B5" w:rsidRPr="00686456" w:rsidRDefault="002405B5" w:rsidP="00236600">
            <w:pPr>
              <w:jc w:val="center"/>
              <w:rPr>
                <w:rFonts w:ascii="Times New Roman" w:hAnsi="Times New Roman" w:cs="Times New Roman"/>
                <w:b/>
              </w:rPr>
            </w:pPr>
            <w:r w:rsidRPr="00686456">
              <w:rPr>
                <w:rFonts w:ascii="Times New Roman" w:hAnsi="Times New Roman" w:cs="Times New Roman"/>
                <w:b/>
              </w:rPr>
              <w:t>Адрес жилого дома (домовладения)</w:t>
            </w:r>
          </w:p>
        </w:tc>
        <w:tc>
          <w:tcPr>
            <w:tcW w:w="1766" w:type="dxa"/>
            <w:vMerge w:val="restart"/>
          </w:tcPr>
          <w:p w:rsidR="002405B5" w:rsidRPr="00686456" w:rsidRDefault="002405B5" w:rsidP="00236600">
            <w:pPr>
              <w:jc w:val="center"/>
              <w:rPr>
                <w:rFonts w:ascii="Times New Roman" w:hAnsi="Times New Roman" w:cs="Times New Roman"/>
                <w:b/>
              </w:rPr>
            </w:pPr>
            <w:r w:rsidRPr="00686456">
              <w:rPr>
                <w:rFonts w:ascii="Times New Roman" w:hAnsi="Times New Roman" w:cs="Times New Roman"/>
                <w:b/>
              </w:rPr>
              <w:t>Площадь жилого дома (домовладения)</w:t>
            </w:r>
          </w:p>
        </w:tc>
        <w:tc>
          <w:tcPr>
            <w:tcW w:w="2352" w:type="dxa"/>
            <w:vMerge w:val="restart"/>
          </w:tcPr>
          <w:p w:rsidR="002405B5" w:rsidRPr="00686456" w:rsidRDefault="002405B5" w:rsidP="00236600">
            <w:pPr>
              <w:jc w:val="center"/>
              <w:rPr>
                <w:rFonts w:ascii="Times New Roman" w:hAnsi="Times New Roman" w:cs="Times New Roman"/>
                <w:b/>
              </w:rPr>
            </w:pPr>
            <w:r w:rsidRPr="00686456">
              <w:rPr>
                <w:rFonts w:ascii="Times New Roman" w:hAnsi="Times New Roman" w:cs="Times New Roman"/>
                <w:b/>
              </w:rPr>
              <w:t>Количество зарегистрированных в жилом доме (домовладении) человек (временно/постоянно)</w:t>
            </w:r>
          </w:p>
        </w:tc>
        <w:tc>
          <w:tcPr>
            <w:tcW w:w="2082" w:type="dxa"/>
          </w:tcPr>
          <w:p w:rsidR="002405B5" w:rsidRPr="00686456" w:rsidRDefault="002405B5" w:rsidP="00236600">
            <w:pPr>
              <w:jc w:val="center"/>
              <w:rPr>
                <w:rFonts w:ascii="Times New Roman" w:hAnsi="Times New Roman" w:cs="Times New Roman"/>
                <w:b/>
              </w:rPr>
            </w:pPr>
            <w:r w:rsidRPr="00686456">
              <w:rPr>
                <w:rFonts w:ascii="Times New Roman" w:hAnsi="Times New Roman" w:cs="Times New Roman"/>
                <w:b/>
              </w:rPr>
              <w:t>льготники</w:t>
            </w:r>
          </w:p>
        </w:tc>
        <w:tc>
          <w:tcPr>
            <w:tcW w:w="2100" w:type="dxa"/>
          </w:tcPr>
          <w:p w:rsidR="002405B5" w:rsidRPr="00686456" w:rsidRDefault="002405B5" w:rsidP="00236600">
            <w:pPr>
              <w:jc w:val="center"/>
              <w:rPr>
                <w:rFonts w:ascii="Times New Roman" w:hAnsi="Times New Roman" w:cs="Times New Roman"/>
                <w:b/>
              </w:rPr>
            </w:pPr>
            <w:r w:rsidRPr="00686456">
              <w:rPr>
                <w:rFonts w:ascii="Times New Roman" w:hAnsi="Times New Roman" w:cs="Times New Roman"/>
                <w:b/>
              </w:rPr>
              <w:t>примечание</w:t>
            </w:r>
          </w:p>
        </w:tc>
      </w:tr>
      <w:tr w:rsidR="002405B5" w:rsidRPr="00686456" w:rsidTr="00B51B7F">
        <w:trPr>
          <w:trHeight w:val="517"/>
        </w:trPr>
        <w:tc>
          <w:tcPr>
            <w:tcW w:w="1765" w:type="dxa"/>
            <w:vMerge/>
          </w:tcPr>
          <w:p w:rsidR="002405B5" w:rsidRPr="00686456" w:rsidRDefault="002405B5" w:rsidP="00236600">
            <w:pPr>
              <w:rPr>
                <w:rFonts w:ascii="Times New Roman" w:hAnsi="Times New Roman" w:cs="Times New Roman"/>
                <w:b/>
              </w:rPr>
            </w:pPr>
          </w:p>
        </w:tc>
        <w:tc>
          <w:tcPr>
            <w:tcW w:w="1766" w:type="dxa"/>
            <w:vMerge/>
          </w:tcPr>
          <w:p w:rsidR="002405B5" w:rsidRPr="00686456" w:rsidRDefault="002405B5" w:rsidP="00236600">
            <w:pPr>
              <w:rPr>
                <w:rFonts w:ascii="Times New Roman" w:hAnsi="Times New Roman" w:cs="Times New Roman"/>
                <w:b/>
              </w:rPr>
            </w:pPr>
          </w:p>
        </w:tc>
        <w:tc>
          <w:tcPr>
            <w:tcW w:w="2352" w:type="dxa"/>
            <w:vMerge/>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r w:rsidRPr="00686456">
              <w:rPr>
                <w:rFonts w:ascii="Times New Roman" w:hAnsi="Times New Roman" w:cs="Times New Roman"/>
                <w:b/>
              </w:rPr>
              <w:t>Ф.И.О.(полностью), категория льгот</w:t>
            </w:r>
          </w:p>
        </w:tc>
        <w:tc>
          <w:tcPr>
            <w:tcW w:w="2100" w:type="dxa"/>
          </w:tcPr>
          <w:p w:rsidR="002405B5" w:rsidRPr="00686456" w:rsidRDefault="002405B5" w:rsidP="00236600">
            <w:pPr>
              <w:rPr>
                <w:rFonts w:ascii="Times New Roman" w:hAnsi="Times New Roman" w:cs="Times New Roman"/>
                <w:b/>
              </w:rPr>
            </w:pPr>
            <w:r w:rsidRPr="00686456">
              <w:rPr>
                <w:rFonts w:ascii="Times New Roman" w:hAnsi="Times New Roman" w:cs="Times New Roman"/>
                <w:b/>
              </w:rPr>
              <w:t>Документы, подтверждающие льготы</w:t>
            </w: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r w:rsidR="002405B5" w:rsidRPr="00686456" w:rsidTr="00B51B7F">
        <w:tc>
          <w:tcPr>
            <w:tcW w:w="1765" w:type="dxa"/>
          </w:tcPr>
          <w:p w:rsidR="002405B5" w:rsidRPr="00686456" w:rsidRDefault="002405B5" w:rsidP="00236600">
            <w:pPr>
              <w:rPr>
                <w:rFonts w:ascii="Times New Roman" w:hAnsi="Times New Roman" w:cs="Times New Roman"/>
                <w:b/>
              </w:rPr>
            </w:pPr>
          </w:p>
        </w:tc>
        <w:tc>
          <w:tcPr>
            <w:tcW w:w="1766" w:type="dxa"/>
          </w:tcPr>
          <w:p w:rsidR="002405B5" w:rsidRPr="00686456" w:rsidRDefault="002405B5" w:rsidP="00236600">
            <w:pPr>
              <w:rPr>
                <w:rFonts w:ascii="Times New Roman" w:hAnsi="Times New Roman" w:cs="Times New Roman"/>
                <w:b/>
              </w:rPr>
            </w:pPr>
          </w:p>
        </w:tc>
        <w:tc>
          <w:tcPr>
            <w:tcW w:w="2352" w:type="dxa"/>
          </w:tcPr>
          <w:p w:rsidR="002405B5" w:rsidRPr="00686456" w:rsidRDefault="002405B5" w:rsidP="00236600">
            <w:pPr>
              <w:rPr>
                <w:rFonts w:ascii="Times New Roman" w:hAnsi="Times New Roman" w:cs="Times New Roman"/>
                <w:b/>
              </w:rPr>
            </w:pPr>
          </w:p>
        </w:tc>
        <w:tc>
          <w:tcPr>
            <w:tcW w:w="2082" w:type="dxa"/>
          </w:tcPr>
          <w:p w:rsidR="002405B5" w:rsidRPr="00686456" w:rsidRDefault="002405B5" w:rsidP="00236600">
            <w:pPr>
              <w:rPr>
                <w:rFonts w:ascii="Times New Roman" w:hAnsi="Times New Roman" w:cs="Times New Roman"/>
                <w:b/>
              </w:rPr>
            </w:pPr>
          </w:p>
        </w:tc>
        <w:tc>
          <w:tcPr>
            <w:tcW w:w="2100" w:type="dxa"/>
          </w:tcPr>
          <w:p w:rsidR="002405B5" w:rsidRPr="00686456" w:rsidRDefault="002405B5" w:rsidP="00236600">
            <w:pPr>
              <w:rPr>
                <w:rFonts w:ascii="Times New Roman" w:hAnsi="Times New Roman" w:cs="Times New Roman"/>
                <w:b/>
              </w:rPr>
            </w:pPr>
          </w:p>
        </w:tc>
      </w:tr>
    </w:tbl>
    <w:p w:rsidR="002405B5" w:rsidRPr="00686456" w:rsidRDefault="002405B5" w:rsidP="002405B5">
      <w:pPr>
        <w:spacing w:after="0" w:line="240" w:lineRule="auto"/>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05B5" w:rsidRPr="00686456" w:rsidTr="00236600">
        <w:tc>
          <w:tcPr>
            <w:tcW w:w="4785" w:type="dxa"/>
          </w:tcPr>
          <w:p w:rsidR="002405B5" w:rsidRPr="00686456" w:rsidRDefault="002405B5" w:rsidP="00236600">
            <w:pPr>
              <w:rPr>
                <w:rFonts w:ascii="Times New Roman" w:hAnsi="Times New Roman" w:cs="Times New Roman"/>
              </w:rPr>
            </w:pPr>
          </w:p>
        </w:tc>
        <w:tc>
          <w:tcPr>
            <w:tcW w:w="4786" w:type="dxa"/>
          </w:tcPr>
          <w:p w:rsidR="002405B5" w:rsidRPr="00686456" w:rsidRDefault="002405B5" w:rsidP="00236600">
            <w:pPr>
              <w:rPr>
                <w:rFonts w:ascii="Times New Roman" w:hAnsi="Times New Roman" w:cs="Times New Roman"/>
              </w:rPr>
            </w:pPr>
          </w:p>
        </w:tc>
      </w:tr>
    </w:tbl>
    <w:p w:rsidR="002405B5" w:rsidRPr="00686456" w:rsidRDefault="002405B5" w:rsidP="002405B5">
      <w:pPr>
        <w:spacing w:after="0" w:line="240" w:lineRule="auto"/>
        <w:rPr>
          <w:rFonts w:ascii="Times New Roman" w:hAnsi="Times New Roman" w:cs="Times New Roman"/>
          <w:b/>
        </w:rPr>
      </w:pPr>
    </w:p>
    <w:p w:rsidR="002405B5" w:rsidRPr="00686456" w:rsidRDefault="002405B5" w:rsidP="00B51B7F">
      <w:pPr>
        <w:spacing w:after="0" w:line="240" w:lineRule="auto"/>
        <w:jc w:val="center"/>
        <w:rPr>
          <w:rFonts w:ascii="Times New Roman" w:hAnsi="Times New Roman" w:cs="Times New Roman"/>
          <w:b/>
        </w:rPr>
      </w:pPr>
      <w:r w:rsidRPr="00686456">
        <w:rPr>
          <w:rFonts w:ascii="Times New Roman" w:hAnsi="Times New Roman" w:cs="Times New Roman"/>
          <w:b/>
        </w:rPr>
        <w:t>Информация о направлениях использования электроэнергии:</w:t>
      </w:r>
    </w:p>
    <w:p w:rsidR="002405B5" w:rsidRPr="00686456" w:rsidRDefault="002405B5" w:rsidP="002405B5">
      <w:pPr>
        <w:spacing w:after="0" w:line="240" w:lineRule="auto"/>
        <w:rPr>
          <w:rFonts w:ascii="Times New Roman" w:hAnsi="Times New Roman" w:cs="Times New Roman"/>
          <w:b/>
        </w:rPr>
      </w:pPr>
    </w:p>
    <w:p w:rsidR="002405B5" w:rsidRPr="00686456" w:rsidRDefault="002405B5" w:rsidP="002405B5">
      <w:pPr>
        <w:spacing w:after="0" w:line="240" w:lineRule="auto"/>
        <w:rPr>
          <w:rFonts w:ascii="Times New Roman" w:hAnsi="Times New Roman" w:cs="Times New Roman"/>
          <w:b/>
        </w:rPr>
      </w:pPr>
    </w:p>
    <w:tbl>
      <w:tblPr>
        <w:tblStyle w:val="a7"/>
        <w:tblW w:w="0" w:type="auto"/>
        <w:tblLook w:val="04A0"/>
      </w:tblPr>
      <w:tblGrid>
        <w:gridCol w:w="4785"/>
        <w:gridCol w:w="4786"/>
      </w:tblGrid>
      <w:tr w:rsidR="002405B5" w:rsidRPr="00686456" w:rsidTr="00236600">
        <w:tc>
          <w:tcPr>
            <w:tcW w:w="4785" w:type="dxa"/>
          </w:tcPr>
          <w:p w:rsidR="002405B5" w:rsidRPr="00686456" w:rsidRDefault="002405B5" w:rsidP="00236600">
            <w:pPr>
              <w:rPr>
                <w:rFonts w:ascii="Times New Roman" w:hAnsi="Times New Roman" w:cs="Times New Roman"/>
                <w:b/>
              </w:rPr>
            </w:pPr>
            <w:r w:rsidRPr="00686456">
              <w:rPr>
                <w:rFonts w:ascii="Times New Roman" w:hAnsi="Times New Roman" w:cs="Times New Roman"/>
                <w:b/>
              </w:rPr>
              <w:t xml:space="preserve">Направление потребления электроэнергии </w:t>
            </w:r>
          </w:p>
        </w:tc>
        <w:tc>
          <w:tcPr>
            <w:tcW w:w="4786" w:type="dxa"/>
          </w:tcPr>
          <w:p w:rsidR="002405B5" w:rsidRPr="00686456" w:rsidRDefault="002405B5" w:rsidP="00236600">
            <w:pPr>
              <w:rPr>
                <w:rFonts w:ascii="Times New Roman" w:hAnsi="Times New Roman" w:cs="Times New Roman"/>
              </w:rPr>
            </w:pPr>
            <w:r w:rsidRPr="00686456">
              <w:rPr>
                <w:rFonts w:ascii="Times New Roman" w:hAnsi="Times New Roman" w:cs="Times New Roman"/>
              </w:rPr>
              <w:t>Освещение, приготовление пищи для людей, приготовление кормов  для скота</w:t>
            </w:r>
            <w:proofErr w:type="gramStart"/>
            <w:r w:rsidRPr="00686456">
              <w:rPr>
                <w:rFonts w:ascii="Times New Roman" w:hAnsi="Times New Roman" w:cs="Times New Roman"/>
              </w:rPr>
              <w:t>,о</w:t>
            </w:r>
            <w:proofErr w:type="gramEnd"/>
            <w:r w:rsidRPr="00686456">
              <w:rPr>
                <w:rFonts w:ascii="Times New Roman" w:hAnsi="Times New Roman" w:cs="Times New Roman"/>
              </w:rPr>
              <w:t>топление, подогрев воды (нужное подчеркнуть)</w:t>
            </w:r>
          </w:p>
          <w:p w:rsidR="002405B5" w:rsidRPr="00686456" w:rsidRDefault="002405B5" w:rsidP="00236600">
            <w:pPr>
              <w:rPr>
                <w:rFonts w:ascii="Times New Roman" w:hAnsi="Times New Roman" w:cs="Times New Roman"/>
              </w:rPr>
            </w:pPr>
          </w:p>
          <w:p w:rsidR="002405B5" w:rsidRPr="00686456" w:rsidRDefault="002405B5" w:rsidP="00236600">
            <w:pPr>
              <w:rPr>
                <w:rFonts w:ascii="Times New Roman" w:hAnsi="Times New Roman" w:cs="Times New Roman"/>
              </w:rPr>
            </w:pPr>
          </w:p>
        </w:tc>
      </w:tr>
      <w:tr w:rsidR="002405B5" w:rsidRPr="00686456" w:rsidTr="00236600">
        <w:tc>
          <w:tcPr>
            <w:tcW w:w="4785" w:type="dxa"/>
          </w:tcPr>
          <w:p w:rsidR="002405B5" w:rsidRPr="00686456" w:rsidRDefault="002405B5" w:rsidP="00236600">
            <w:pPr>
              <w:rPr>
                <w:rFonts w:ascii="Times New Roman" w:hAnsi="Times New Roman" w:cs="Times New Roman"/>
                <w:b/>
              </w:rPr>
            </w:pPr>
            <w:r w:rsidRPr="00686456">
              <w:rPr>
                <w:rFonts w:ascii="Times New Roman" w:hAnsi="Times New Roman" w:cs="Times New Roman"/>
                <w:b/>
              </w:rPr>
              <w:t xml:space="preserve">Виды и количество </w:t>
            </w:r>
            <w:proofErr w:type="gramStart"/>
            <w:r w:rsidRPr="00686456">
              <w:rPr>
                <w:rFonts w:ascii="Times New Roman" w:hAnsi="Times New Roman" w:cs="Times New Roman"/>
                <w:b/>
              </w:rPr>
              <w:t>сельскохозяйственных</w:t>
            </w:r>
            <w:proofErr w:type="gramEnd"/>
          </w:p>
          <w:p w:rsidR="002405B5" w:rsidRPr="00686456" w:rsidRDefault="002405B5" w:rsidP="00236600">
            <w:pPr>
              <w:rPr>
                <w:rFonts w:ascii="Times New Roman" w:hAnsi="Times New Roman" w:cs="Times New Roman"/>
                <w:b/>
              </w:rPr>
            </w:pPr>
            <w:r w:rsidRPr="00686456">
              <w:rPr>
                <w:rFonts w:ascii="Times New Roman" w:hAnsi="Times New Roman" w:cs="Times New Roman"/>
                <w:b/>
              </w:rPr>
              <w:t>Животных и птиц</w:t>
            </w:r>
          </w:p>
        </w:tc>
        <w:tc>
          <w:tcPr>
            <w:tcW w:w="4786" w:type="dxa"/>
          </w:tcPr>
          <w:p w:rsidR="002405B5" w:rsidRPr="00686456" w:rsidRDefault="002405B5" w:rsidP="00236600">
            <w:pPr>
              <w:rPr>
                <w:rFonts w:ascii="Times New Roman" w:hAnsi="Times New Roman" w:cs="Times New Roman"/>
              </w:rPr>
            </w:pPr>
            <w:r w:rsidRPr="00686456">
              <w:rPr>
                <w:rFonts w:ascii="Times New Roman" w:hAnsi="Times New Roman" w:cs="Times New Roman"/>
              </w:rPr>
              <w:t xml:space="preserve">Заполняется при наличии, в отсутствие ставится прочерк </w:t>
            </w:r>
          </w:p>
          <w:p w:rsidR="002405B5" w:rsidRPr="00686456" w:rsidRDefault="002405B5" w:rsidP="00236600">
            <w:pPr>
              <w:rPr>
                <w:rFonts w:ascii="Times New Roman" w:hAnsi="Times New Roman" w:cs="Times New Roman"/>
              </w:rPr>
            </w:pPr>
          </w:p>
          <w:p w:rsidR="002405B5" w:rsidRPr="00686456" w:rsidRDefault="002405B5" w:rsidP="00236600">
            <w:pPr>
              <w:rPr>
                <w:rFonts w:ascii="Times New Roman" w:hAnsi="Times New Roman" w:cs="Times New Roman"/>
              </w:rPr>
            </w:pPr>
          </w:p>
          <w:p w:rsidR="002405B5" w:rsidRPr="00686456" w:rsidRDefault="002405B5" w:rsidP="00236600">
            <w:pPr>
              <w:rPr>
                <w:rFonts w:ascii="Times New Roman" w:hAnsi="Times New Roman" w:cs="Times New Roman"/>
              </w:rPr>
            </w:pPr>
          </w:p>
          <w:p w:rsidR="002405B5" w:rsidRPr="00686456" w:rsidRDefault="002405B5" w:rsidP="00236600">
            <w:pPr>
              <w:rPr>
                <w:rFonts w:ascii="Times New Roman" w:hAnsi="Times New Roman" w:cs="Times New Roman"/>
              </w:rPr>
            </w:pPr>
          </w:p>
          <w:p w:rsidR="002405B5" w:rsidRPr="00686456" w:rsidRDefault="002405B5" w:rsidP="00236600">
            <w:pPr>
              <w:rPr>
                <w:rFonts w:ascii="Times New Roman" w:hAnsi="Times New Roman" w:cs="Times New Roman"/>
              </w:rPr>
            </w:pPr>
          </w:p>
        </w:tc>
      </w:tr>
    </w:tbl>
    <w:p w:rsidR="002405B5" w:rsidRPr="00686456" w:rsidRDefault="002405B5" w:rsidP="002405B5">
      <w:pPr>
        <w:spacing w:after="0" w:line="240" w:lineRule="auto"/>
        <w:rPr>
          <w:rFonts w:ascii="Times New Roman" w:hAnsi="Times New Roman" w:cs="Times New Roman"/>
          <w:b/>
        </w:rPr>
      </w:pPr>
    </w:p>
    <w:p w:rsidR="002405B5" w:rsidRPr="00686456" w:rsidRDefault="002405B5" w:rsidP="002405B5">
      <w:pPr>
        <w:spacing w:after="0" w:line="240" w:lineRule="auto"/>
        <w:jc w:val="right"/>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05B5" w:rsidRPr="00686456" w:rsidTr="00236600">
        <w:tc>
          <w:tcPr>
            <w:tcW w:w="4785" w:type="dxa"/>
          </w:tcPr>
          <w:p w:rsidR="002405B5" w:rsidRPr="00686456" w:rsidRDefault="002405B5" w:rsidP="00236600">
            <w:pPr>
              <w:rPr>
                <w:rFonts w:ascii="Times New Roman" w:hAnsi="Times New Roman" w:cs="Times New Roman"/>
              </w:rPr>
            </w:pPr>
          </w:p>
        </w:tc>
        <w:tc>
          <w:tcPr>
            <w:tcW w:w="4786" w:type="dxa"/>
          </w:tcPr>
          <w:p w:rsidR="002405B5" w:rsidRPr="00686456" w:rsidRDefault="002405B5" w:rsidP="00236600">
            <w:pPr>
              <w:rPr>
                <w:rFonts w:ascii="Times New Roman" w:hAnsi="Times New Roman" w:cs="Times New Roman"/>
              </w:rPr>
            </w:pPr>
          </w:p>
        </w:tc>
      </w:tr>
    </w:tbl>
    <w:p w:rsidR="00EA2C01" w:rsidRPr="00686456" w:rsidRDefault="00EA2C01" w:rsidP="00EA2C01">
      <w:pPr>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p>
    <w:p w:rsidR="00EA2C01" w:rsidRPr="00686456" w:rsidRDefault="00EA2C01" w:rsidP="00EA2C01">
      <w:pPr>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p>
    <w:p w:rsidR="00EA2C01" w:rsidRPr="00686456" w:rsidRDefault="00EA2C01" w:rsidP="00EA2C01">
      <w:pPr>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p>
    <w:p w:rsidR="00EA2C01" w:rsidRPr="00686456" w:rsidRDefault="00EA2C01" w:rsidP="00EA2C01">
      <w:pPr>
        <w:rPr>
          <w:rFonts w:ascii="Times New Roman" w:hAnsi="Times New Roman" w:cs="Times New Roman"/>
          <w:b/>
        </w:rPr>
      </w:pPr>
      <w:r w:rsidRPr="00686456">
        <w:rPr>
          <w:rFonts w:ascii="Times New Roman" w:hAnsi="Times New Roman" w:cs="Times New Roman"/>
          <w:b/>
        </w:rPr>
        <w:t>Гарантирующий поставщик</w:t>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r>
      <w:r w:rsidRPr="00686456">
        <w:rPr>
          <w:rFonts w:ascii="Times New Roman" w:hAnsi="Times New Roman" w:cs="Times New Roman"/>
          <w:b/>
        </w:rPr>
        <w:tab/>
        <w:t>Потребитель</w:t>
      </w:r>
    </w:p>
    <w:p w:rsidR="00EA2C01" w:rsidRPr="00686456" w:rsidRDefault="00EA2C01" w:rsidP="00EA2C01">
      <w:pPr>
        <w:rPr>
          <w:rFonts w:ascii="Times New Roman" w:hAnsi="Times New Roman" w:cs="Times New Roman"/>
        </w:rPr>
      </w:pPr>
      <w:r w:rsidRPr="00686456">
        <w:rPr>
          <w:rFonts w:ascii="Times New Roman" w:hAnsi="Times New Roman" w:cs="Times New Roman"/>
        </w:rPr>
        <w:t>_______________/_______________/</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_______________/______________/</w:t>
      </w:r>
    </w:p>
    <w:p w:rsidR="00EA2C01" w:rsidRPr="00686456" w:rsidRDefault="00EA2C01" w:rsidP="00EA2C01">
      <w:pPr>
        <w:rPr>
          <w:rFonts w:ascii="Times New Roman" w:hAnsi="Times New Roman" w:cs="Times New Roman"/>
        </w:rPr>
      </w:pPr>
    </w:p>
    <w:p w:rsidR="00C2400E" w:rsidRDefault="00C2400E" w:rsidP="00C2400E">
      <w:pPr>
        <w:rPr>
          <w:rFonts w:ascii="Times New Roman" w:hAnsi="Times New Roman" w:cs="Times New Roman"/>
        </w:rPr>
      </w:pPr>
    </w:p>
    <w:p w:rsidR="00686456" w:rsidRDefault="00686456" w:rsidP="00C2400E">
      <w:pPr>
        <w:rPr>
          <w:rFonts w:ascii="Times New Roman" w:hAnsi="Times New Roman" w:cs="Times New Roman"/>
        </w:rPr>
      </w:pPr>
    </w:p>
    <w:p w:rsidR="00686456" w:rsidRPr="00686456" w:rsidRDefault="00686456" w:rsidP="00C2400E">
      <w:pPr>
        <w:rPr>
          <w:rFonts w:ascii="Times New Roman" w:hAnsi="Times New Roman" w:cs="Times New Roman"/>
        </w:rPr>
      </w:pPr>
    </w:p>
    <w:p w:rsidR="00C2400E" w:rsidRPr="00686456" w:rsidRDefault="00C2400E" w:rsidP="00C2400E">
      <w:pPr>
        <w:rPr>
          <w:rFonts w:ascii="Times New Roman" w:hAnsi="Times New Roman" w:cs="Times New Roman"/>
        </w:rPr>
      </w:pPr>
    </w:p>
    <w:p w:rsidR="00C2400E" w:rsidRPr="00686456" w:rsidRDefault="00C2400E" w:rsidP="00C2400E">
      <w:pPr>
        <w:rPr>
          <w:rFonts w:ascii="Times New Roman" w:hAnsi="Times New Roman" w:cs="Times New Roman"/>
        </w:rPr>
      </w:pPr>
    </w:p>
    <w:p w:rsidR="00C2400E" w:rsidRPr="00686456" w:rsidRDefault="00C2400E" w:rsidP="00686456">
      <w:pPr>
        <w:ind w:left="142"/>
        <w:rPr>
          <w:rFonts w:ascii="Times New Roman" w:hAnsi="Times New Roman" w:cs="Times New Roman"/>
        </w:rPr>
      </w:pPr>
    </w:p>
    <w:p w:rsidR="00EE6D8B" w:rsidRPr="00686456" w:rsidRDefault="00EE6D8B" w:rsidP="00686456">
      <w:pPr>
        <w:spacing w:after="0" w:line="240" w:lineRule="auto"/>
        <w:ind w:left="142"/>
        <w:jc w:val="right"/>
        <w:rPr>
          <w:rFonts w:ascii="Times New Roman" w:hAnsi="Times New Roman" w:cs="Times New Roman"/>
          <w:b/>
        </w:rPr>
      </w:pPr>
      <w:r w:rsidRPr="00686456">
        <w:rPr>
          <w:rFonts w:ascii="Times New Roman" w:hAnsi="Times New Roman" w:cs="Times New Roman"/>
          <w:b/>
        </w:rPr>
        <w:t>Приложение № 6</w:t>
      </w:r>
    </w:p>
    <w:p w:rsidR="00EE6D8B" w:rsidRPr="00686456" w:rsidRDefault="00EE6D8B" w:rsidP="00686456">
      <w:pPr>
        <w:spacing w:after="0" w:line="240" w:lineRule="auto"/>
        <w:ind w:left="142"/>
        <w:jc w:val="right"/>
        <w:rPr>
          <w:rFonts w:ascii="Times New Roman" w:hAnsi="Times New Roman" w:cs="Times New Roman"/>
          <w:b/>
        </w:rPr>
      </w:pPr>
      <w:r w:rsidRPr="00686456">
        <w:rPr>
          <w:rFonts w:ascii="Times New Roman" w:hAnsi="Times New Roman" w:cs="Times New Roman"/>
          <w:b/>
        </w:rPr>
        <w:t xml:space="preserve">типовой форме договора электроснабжения, заключаемого </w:t>
      </w:r>
      <w:r w:rsidRPr="00686456">
        <w:rPr>
          <w:rFonts w:ascii="Times New Roman" w:hAnsi="Times New Roman" w:cs="Times New Roman"/>
          <w:b/>
          <w:i/>
        </w:rPr>
        <w:t xml:space="preserve"> с  собственником или пользователем жилого дома   (домовладения</w:t>
      </w:r>
      <w:r w:rsidRPr="00686456">
        <w:rPr>
          <w:rFonts w:ascii="Times New Roman" w:hAnsi="Times New Roman" w:cs="Times New Roman"/>
          <w:b/>
        </w:rPr>
        <w:t xml:space="preserve">) </w:t>
      </w:r>
    </w:p>
    <w:p w:rsidR="00EE6D8B" w:rsidRPr="00686456" w:rsidRDefault="00EE6D8B" w:rsidP="00686456">
      <w:pPr>
        <w:ind w:left="142" w:right="-52"/>
        <w:jc w:val="right"/>
        <w:rPr>
          <w:rFonts w:ascii="Times New Roman" w:hAnsi="Times New Roman" w:cs="Times New Roman"/>
        </w:rPr>
      </w:pP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 xml:space="preserve">             «УТВЕРЖДАЮ»</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 xml:space="preserve">«УТВЕРЖДАЮ»               </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Потребитель __________________</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Руководитель__________________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«_____»__________________200    г.</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«_____»__________________200    г.</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М.П.</w:t>
      </w:r>
    </w:p>
    <w:p w:rsidR="00EE6D8B" w:rsidRPr="00686456" w:rsidRDefault="00EE6D8B" w:rsidP="00686456">
      <w:pPr>
        <w:ind w:left="142" w:right="-52"/>
        <w:jc w:val="both"/>
        <w:rPr>
          <w:rFonts w:ascii="Times New Roman" w:hAnsi="Times New Roman" w:cs="Times New Roman"/>
        </w:rPr>
      </w:pPr>
    </w:p>
    <w:p w:rsidR="00EE6D8B" w:rsidRPr="00686456" w:rsidRDefault="00EE6D8B" w:rsidP="00686456">
      <w:pPr>
        <w:pStyle w:val="a8"/>
        <w:ind w:left="142"/>
        <w:jc w:val="center"/>
        <w:rPr>
          <w:rFonts w:ascii="Times New Roman" w:hAnsi="Times New Roman" w:cs="Times New Roman"/>
          <w:b/>
        </w:rPr>
      </w:pPr>
      <w:r w:rsidRPr="00686456">
        <w:rPr>
          <w:rFonts w:ascii="Times New Roman" w:hAnsi="Times New Roman" w:cs="Times New Roman"/>
          <w:b/>
        </w:rPr>
        <w:t>А К Т</w:t>
      </w:r>
    </w:p>
    <w:p w:rsidR="00EE6D8B" w:rsidRPr="00686456" w:rsidRDefault="00EE6D8B" w:rsidP="00686456">
      <w:pPr>
        <w:pStyle w:val="a8"/>
        <w:ind w:left="142"/>
        <w:jc w:val="center"/>
        <w:rPr>
          <w:rFonts w:ascii="Times New Roman" w:hAnsi="Times New Roman" w:cs="Times New Roman"/>
          <w:b/>
        </w:rPr>
      </w:pPr>
      <w:r w:rsidRPr="00686456">
        <w:rPr>
          <w:rFonts w:ascii="Times New Roman" w:hAnsi="Times New Roman" w:cs="Times New Roman"/>
          <w:b/>
        </w:rPr>
        <w:t>по разграничению балансовой принадлежности</w:t>
      </w:r>
    </w:p>
    <w:p w:rsidR="00EE6D8B" w:rsidRPr="00686456" w:rsidRDefault="00EE6D8B" w:rsidP="00686456">
      <w:pPr>
        <w:pStyle w:val="a8"/>
        <w:ind w:left="142"/>
        <w:jc w:val="center"/>
        <w:rPr>
          <w:rFonts w:ascii="Times New Roman" w:hAnsi="Times New Roman" w:cs="Times New Roman"/>
          <w:b/>
        </w:rPr>
      </w:pPr>
      <w:r w:rsidRPr="00686456">
        <w:rPr>
          <w:rFonts w:ascii="Times New Roman" w:hAnsi="Times New Roman" w:cs="Times New Roman"/>
          <w:b/>
        </w:rPr>
        <w:t>и ответственности сторон</w:t>
      </w:r>
    </w:p>
    <w:p w:rsidR="00EE6D8B" w:rsidRPr="00686456" w:rsidRDefault="00EE6D8B" w:rsidP="00686456">
      <w:pPr>
        <w:ind w:left="142" w:right="-52"/>
        <w:jc w:val="center"/>
        <w:rPr>
          <w:rFonts w:ascii="Times New Roman" w:hAnsi="Times New Roman" w:cs="Times New Roman"/>
        </w:rPr>
      </w:pP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t xml:space="preserve">По эксплуатации эл. устройства и сооружений </w:t>
      </w:r>
      <w:proofErr w:type="gramStart"/>
      <w:r w:rsidRPr="00686456">
        <w:rPr>
          <w:rFonts w:ascii="Times New Roman" w:hAnsi="Times New Roman" w:cs="Times New Roman"/>
        </w:rPr>
        <w:t>между</w:t>
      </w:r>
      <w:proofErr w:type="gramEnd"/>
      <w:r w:rsidRPr="00686456">
        <w:rPr>
          <w:rFonts w:ascii="Times New Roman" w:hAnsi="Times New Roman" w:cs="Times New Roman"/>
        </w:rPr>
        <w:t xml:space="preserve"> _____________________________________________________________________________________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и ________________________________________________________________________________</w:t>
      </w:r>
      <w:proofErr w:type="gramStart"/>
      <w:r w:rsidRPr="00686456">
        <w:rPr>
          <w:rFonts w:ascii="Times New Roman" w:hAnsi="Times New Roman" w:cs="Times New Roman"/>
        </w:rPr>
        <w:t>составлен</w:t>
      </w:r>
      <w:proofErr w:type="gramEnd"/>
      <w:r w:rsidRPr="00686456">
        <w:rPr>
          <w:rFonts w:ascii="Times New Roman" w:hAnsi="Times New Roman" w:cs="Times New Roman"/>
        </w:rPr>
        <w:t xml:space="preserve"> при участии ответственного представителя от _________________________________________________ и ответственного представителя от Потребителя  __________________________________________________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t>Операции в эл. установках, ремонты всех видов, надзор и содержание производятся силами и средствами организации по принадлежности электросетей и электрооборудования, установленной настоящим актом.</w:t>
      </w:r>
    </w:p>
    <w:p w:rsidR="00EE6D8B" w:rsidRPr="00686456" w:rsidRDefault="00EE6D8B" w:rsidP="00686456">
      <w:pPr>
        <w:tabs>
          <w:tab w:val="left" w:pos="9214"/>
        </w:tabs>
        <w:ind w:left="142" w:right="-52"/>
        <w:jc w:val="both"/>
        <w:rPr>
          <w:rFonts w:ascii="Times New Roman" w:hAnsi="Times New Roman" w:cs="Times New Roman"/>
        </w:rPr>
      </w:pPr>
      <w:r w:rsidRPr="00686456">
        <w:rPr>
          <w:rFonts w:ascii="Times New Roman" w:hAnsi="Times New Roman" w:cs="Times New Roman"/>
        </w:rPr>
        <w:t>Все работы по эксплуатации и ремонту сетей и электрооборудования производятся согласно  Правилам технической эксплуатации и Правилам техники безопасности.</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 xml:space="preserve">1.Оборудование </w:t>
      </w:r>
      <w:r w:rsidR="00686456">
        <w:rPr>
          <w:rFonts w:ascii="Times New Roman" w:hAnsi="Times New Roman" w:cs="Times New Roman"/>
        </w:rPr>
        <w:t xml:space="preserve">ООО </w:t>
      </w:r>
      <w:proofErr w:type="gramStart"/>
      <w:r w:rsidR="00686456">
        <w:rPr>
          <w:rFonts w:ascii="Times New Roman" w:hAnsi="Times New Roman" w:cs="Times New Roman"/>
        </w:rPr>
        <w:t>ЭК</w:t>
      </w:r>
      <w:proofErr w:type="gramEnd"/>
      <w:r w:rsidR="00686456">
        <w:rPr>
          <w:rFonts w:ascii="Times New Roman" w:hAnsi="Times New Roman" w:cs="Times New Roman"/>
        </w:rPr>
        <w:t xml:space="preserve"> «ТВЭС»</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 xml:space="preserve">Схема:      </w:t>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 xml:space="preserve">     </w:t>
      </w:r>
      <w:r w:rsidR="00686456">
        <w:rPr>
          <w:rFonts w:ascii="Times New Roman" w:hAnsi="Times New Roman" w:cs="Times New Roman"/>
        </w:rPr>
        <w:t xml:space="preserve">      </w:t>
      </w:r>
      <w:r w:rsidRPr="00686456">
        <w:rPr>
          <w:rFonts w:ascii="Times New Roman" w:hAnsi="Times New Roman" w:cs="Times New Roman"/>
        </w:rPr>
        <w:t>___</w:t>
      </w:r>
      <w:r w:rsidR="00686456">
        <w:rPr>
          <w:rFonts w:ascii="Times New Roman" w:hAnsi="Times New Roman" w:cs="Times New Roman"/>
        </w:rPr>
        <w:t>___________ показано ___________</w:t>
      </w:r>
      <w:r w:rsidRPr="00686456">
        <w:rPr>
          <w:rFonts w:ascii="Times New Roman" w:hAnsi="Times New Roman" w:cs="Times New Roman"/>
        </w:rPr>
        <w:t xml:space="preserve"> цветом.</w:t>
      </w:r>
    </w:p>
    <w:p w:rsidR="00EE6D8B" w:rsidRPr="00686456" w:rsidRDefault="00686456" w:rsidP="00686456">
      <w:pPr>
        <w:ind w:left="142" w:right="-5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6D8B" w:rsidRPr="00686456">
        <w:rPr>
          <w:rFonts w:ascii="Times New Roman" w:hAnsi="Times New Roman" w:cs="Times New Roman"/>
        </w:rPr>
        <w:t>2.Оборудование Покупателей</w:t>
      </w:r>
    </w:p>
    <w:p w:rsidR="00EE6D8B" w:rsidRPr="00686456" w:rsidRDefault="00EE6D8B" w:rsidP="00686456">
      <w:pPr>
        <w:ind w:left="142" w:right="-52"/>
        <w:rPr>
          <w:rFonts w:ascii="Times New Roman" w:hAnsi="Times New Roman" w:cs="Times New Roman"/>
        </w:rPr>
      </w:pPr>
      <w:r w:rsidRPr="00686456">
        <w:rPr>
          <w:rFonts w:ascii="Times New Roman" w:hAnsi="Times New Roman" w:cs="Times New Roman"/>
        </w:rPr>
        <w:t>показано ____________ цветом.</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 xml:space="preserve"> 3.Граница раздела показана</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r>
      <w:r w:rsidRPr="00686456">
        <w:rPr>
          <w:rFonts w:ascii="Times New Roman" w:hAnsi="Times New Roman" w:cs="Times New Roman"/>
        </w:rPr>
        <w:tab/>
        <w:t>________________ цветом.</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По схеме эл. снабжения Покупателей к _________ категории.</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Перерыв эл. снабжения согласно ПУЭ: ___________________________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Наличие ДЭС _________________________________________________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Подписи сторон:</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от ___________________________________________________________</w:t>
      </w:r>
    </w:p>
    <w:p w:rsidR="00EE6D8B" w:rsidRPr="00686456" w:rsidRDefault="00EE6D8B" w:rsidP="00686456">
      <w:pPr>
        <w:ind w:left="142" w:right="-52"/>
        <w:jc w:val="both"/>
        <w:rPr>
          <w:rFonts w:ascii="Times New Roman" w:hAnsi="Times New Roman" w:cs="Times New Roman"/>
        </w:rPr>
      </w:pPr>
      <w:r w:rsidRPr="00686456">
        <w:rPr>
          <w:rFonts w:ascii="Times New Roman" w:hAnsi="Times New Roman" w:cs="Times New Roman"/>
        </w:rPr>
        <w:t>от Потребителя ________________________________________________</w:t>
      </w:r>
    </w:p>
    <w:sectPr w:rsidR="00EE6D8B" w:rsidRPr="00686456" w:rsidSect="00686456">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9CB"/>
    <w:multiLevelType w:val="hybridMultilevel"/>
    <w:tmpl w:val="A4FE2196"/>
    <w:lvl w:ilvl="0" w:tplc="159A2AAE">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BC2D8F"/>
    <w:multiLevelType w:val="multilevel"/>
    <w:tmpl w:val="D4CC53B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A80D68"/>
    <w:multiLevelType w:val="multilevel"/>
    <w:tmpl w:val="7AF0E6A4"/>
    <w:lvl w:ilvl="0">
      <w:start w:val="1"/>
      <w:numFmt w:val="decimal"/>
      <w:lvlText w:val="%1."/>
      <w:lvlJc w:val="left"/>
      <w:pPr>
        <w:ind w:left="450" w:hanging="450"/>
      </w:pPr>
      <w:rPr>
        <w:rFonts w:hint="default"/>
      </w:rPr>
    </w:lvl>
    <w:lvl w:ilvl="1">
      <w:start w:val="1"/>
      <w:numFmt w:val="decimal"/>
      <w:lvlText w:val="%2."/>
      <w:lvlJc w:val="left"/>
      <w:pPr>
        <w:ind w:left="1004" w:hanging="720"/>
      </w:pPr>
      <w:rPr>
        <w:rFonts w:ascii="Times New Roman" w:eastAsia="Times New Roman" w:hAnsi="Times New Roman" w:cs="Times New Roman"/>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F037ABA"/>
    <w:multiLevelType w:val="multilevel"/>
    <w:tmpl w:val="F48679BE"/>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D060B1"/>
    <w:multiLevelType w:val="hybridMultilevel"/>
    <w:tmpl w:val="7464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3F0B2B"/>
    <w:multiLevelType w:val="hybridMultilevel"/>
    <w:tmpl w:val="1DD25E42"/>
    <w:lvl w:ilvl="0" w:tplc="8082678A">
      <w:start w:val="4"/>
      <w:numFmt w:val="decimal"/>
      <w:lvlText w:val="%1."/>
      <w:lvlJc w:val="left"/>
      <w:pPr>
        <w:ind w:left="1506" w:hanging="360"/>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593"/>
    <w:rsid w:val="00012C23"/>
    <w:rsid w:val="00112268"/>
    <w:rsid w:val="001A7C4F"/>
    <w:rsid w:val="001C3799"/>
    <w:rsid w:val="002405B5"/>
    <w:rsid w:val="00275A0B"/>
    <w:rsid w:val="002D6C74"/>
    <w:rsid w:val="003506D4"/>
    <w:rsid w:val="00382F16"/>
    <w:rsid w:val="00385293"/>
    <w:rsid w:val="00405A90"/>
    <w:rsid w:val="00430775"/>
    <w:rsid w:val="00456FB5"/>
    <w:rsid w:val="004E1026"/>
    <w:rsid w:val="004F5971"/>
    <w:rsid w:val="0050055A"/>
    <w:rsid w:val="005224DC"/>
    <w:rsid w:val="0058532A"/>
    <w:rsid w:val="006425E6"/>
    <w:rsid w:val="00675BFE"/>
    <w:rsid w:val="006860E3"/>
    <w:rsid w:val="00686456"/>
    <w:rsid w:val="006F0192"/>
    <w:rsid w:val="006F3099"/>
    <w:rsid w:val="006F619B"/>
    <w:rsid w:val="007448F2"/>
    <w:rsid w:val="007A5CEE"/>
    <w:rsid w:val="008E1660"/>
    <w:rsid w:val="009255AA"/>
    <w:rsid w:val="00966B0F"/>
    <w:rsid w:val="00970597"/>
    <w:rsid w:val="00A55B1B"/>
    <w:rsid w:val="00AC3B1A"/>
    <w:rsid w:val="00AF711D"/>
    <w:rsid w:val="00B51B7F"/>
    <w:rsid w:val="00B966F1"/>
    <w:rsid w:val="00BA0F84"/>
    <w:rsid w:val="00C2400E"/>
    <w:rsid w:val="00C32950"/>
    <w:rsid w:val="00CA4142"/>
    <w:rsid w:val="00CB7677"/>
    <w:rsid w:val="00CF1B77"/>
    <w:rsid w:val="00D139D8"/>
    <w:rsid w:val="00DB0763"/>
    <w:rsid w:val="00E43EB6"/>
    <w:rsid w:val="00E63A96"/>
    <w:rsid w:val="00E810F6"/>
    <w:rsid w:val="00EA2C01"/>
    <w:rsid w:val="00EC76DD"/>
    <w:rsid w:val="00ED73A7"/>
    <w:rsid w:val="00EE6D8B"/>
    <w:rsid w:val="00F1170B"/>
    <w:rsid w:val="00F16BF6"/>
    <w:rsid w:val="00F24D92"/>
    <w:rsid w:val="00F45D16"/>
    <w:rsid w:val="00FD2EA9"/>
    <w:rsid w:val="00FE0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16"/>
  </w:style>
  <w:style w:type="paragraph" w:styleId="1">
    <w:name w:val="heading 1"/>
    <w:basedOn w:val="a"/>
    <w:next w:val="a"/>
    <w:link w:val="10"/>
    <w:qFormat/>
    <w:rsid w:val="00EE6D8B"/>
    <w:pPr>
      <w:keepNext/>
      <w:spacing w:after="0" w:line="240" w:lineRule="auto"/>
      <w:ind w:left="-709" w:right="-52"/>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0E3"/>
    <w:pPr>
      <w:ind w:left="720"/>
      <w:contextualSpacing/>
    </w:pPr>
  </w:style>
  <w:style w:type="character" w:styleId="a4">
    <w:name w:val="Hyperlink"/>
    <w:rsid w:val="004E1026"/>
    <w:rPr>
      <w:color w:val="0000FF"/>
      <w:u w:val="single"/>
    </w:rPr>
  </w:style>
  <w:style w:type="paragraph" w:styleId="a5">
    <w:name w:val="Balloon Text"/>
    <w:basedOn w:val="a"/>
    <w:link w:val="a6"/>
    <w:uiPriority w:val="99"/>
    <w:semiHidden/>
    <w:unhideWhenUsed/>
    <w:rsid w:val="00AC3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B1A"/>
    <w:rPr>
      <w:rFonts w:ascii="Tahoma" w:hAnsi="Tahoma" w:cs="Tahoma"/>
      <w:sz w:val="16"/>
      <w:szCs w:val="16"/>
    </w:rPr>
  </w:style>
  <w:style w:type="table" w:styleId="a7">
    <w:name w:val="Table Grid"/>
    <w:basedOn w:val="a1"/>
    <w:uiPriority w:val="59"/>
    <w:rsid w:val="006F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A2C01"/>
    <w:pPr>
      <w:spacing w:after="0" w:line="240" w:lineRule="auto"/>
    </w:pPr>
  </w:style>
  <w:style w:type="character" w:customStyle="1" w:styleId="10">
    <w:name w:val="Заголовок 1 Знак"/>
    <w:basedOn w:val="a0"/>
    <w:link w:val="1"/>
    <w:rsid w:val="00EE6D8B"/>
    <w:rPr>
      <w:rFonts w:ascii="Times New Roman" w:eastAsia="Times New Roman" w:hAnsi="Times New Roman" w:cs="Times New Roman"/>
      <w:b/>
      <w:sz w:val="20"/>
      <w:szCs w:val="20"/>
      <w:lang w:eastAsia="ru-RU"/>
    </w:rPr>
  </w:style>
  <w:style w:type="paragraph" w:styleId="a9">
    <w:name w:val="Title"/>
    <w:basedOn w:val="a"/>
    <w:link w:val="aa"/>
    <w:qFormat/>
    <w:rsid w:val="00686456"/>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0"/>
    <w:link w:val="a9"/>
    <w:rsid w:val="00686456"/>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6D8B"/>
    <w:pPr>
      <w:keepNext/>
      <w:spacing w:after="0" w:line="240" w:lineRule="auto"/>
      <w:ind w:left="-709" w:right="-52"/>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0E3"/>
    <w:pPr>
      <w:ind w:left="720"/>
      <w:contextualSpacing/>
    </w:pPr>
  </w:style>
  <w:style w:type="character" w:styleId="a4">
    <w:name w:val="Hyperlink"/>
    <w:rsid w:val="004E1026"/>
    <w:rPr>
      <w:color w:val="0000FF"/>
      <w:u w:val="single"/>
    </w:rPr>
  </w:style>
  <w:style w:type="paragraph" w:styleId="a5">
    <w:name w:val="Balloon Text"/>
    <w:basedOn w:val="a"/>
    <w:link w:val="a6"/>
    <w:uiPriority w:val="99"/>
    <w:semiHidden/>
    <w:unhideWhenUsed/>
    <w:rsid w:val="00AC3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B1A"/>
    <w:rPr>
      <w:rFonts w:ascii="Tahoma" w:hAnsi="Tahoma" w:cs="Tahoma"/>
      <w:sz w:val="16"/>
      <w:szCs w:val="16"/>
    </w:rPr>
  </w:style>
  <w:style w:type="table" w:styleId="a7">
    <w:name w:val="Table Grid"/>
    <w:basedOn w:val="a1"/>
    <w:uiPriority w:val="59"/>
    <w:rsid w:val="006F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A2C01"/>
    <w:pPr>
      <w:spacing w:after="0" w:line="240" w:lineRule="auto"/>
    </w:pPr>
  </w:style>
  <w:style w:type="character" w:customStyle="1" w:styleId="10">
    <w:name w:val="Заголовок 1 Знак"/>
    <w:basedOn w:val="a0"/>
    <w:link w:val="1"/>
    <w:rsid w:val="00EE6D8B"/>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789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9FFDE4B91FDCC0CE1B0A455AF31F025523098B6347C0BB97D519158C937DA4FC87163A6E20346A90Co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9055</Words>
  <Characters>51616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OAO BKC</Company>
  <LinksUpToDate>false</LinksUpToDate>
  <CharactersWithSpaces>60550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ЭК ТВЭС</dc:creator>
  <cp:keywords/>
  <dc:description/>
  <cp:lastModifiedBy>Viktor</cp:lastModifiedBy>
  <cp:revision>1</cp:revision>
  <cp:lastPrinted>2013-06-27T13:22:00Z</cp:lastPrinted>
  <dcterms:created xsi:type="dcterms:W3CDTF">2013-11-11T10:05:00Z</dcterms:created>
  <dcterms:modified xsi:type="dcterms:W3CDTF">2014-01-15T03:00:00Z</dcterms:modified>
</cp:coreProperties>
</file>