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91" w:rsidRDefault="004A3091" w:rsidP="004A3091">
      <w:pPr>
        <w:jc w:val="center"/>
        <w:rPr>
          <w:b/>
          <w:color w:val="0000FF"/>
          <w:spacing w:val="-20"/>
          <w:sz w:val="36"/>
          <w:szCs w:val="36"/>
        </w:rPr>
      </w:pPr>
      <w:r>
        <w:rPr>
          <w:b/>
          <w:color w:val="0000FF"/>
          <w:spacing w:val="-20"/>
          <w:sz w:val="36"/>
          <w:szCs w:val="36"/>
        </w:rPr>
        <w:t>ДЕПАРТАМЕНТ ЦЕН И ТАРИФОВ</w:t>
      </w:r>
    </w:p>
    <w:p w:rsidR="004A3091" w:rsidRDefault="004A3091" w:rsidP="004A309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ЯМАЛО-НЕНЕЦКОГО АВТОНОМНОГО ОКРУГА</w:t>
      </w:r>
    </w:p>
    <w:p w:rsidR="004A3091" w:rsidRDefault="004A3091" w:rsidP="004A3091">
      <w:pPr>
        <w:tabs>
          <w:tab w:val="left" w:pos="720"/>
        </w:tabs>
        <w:jc w:val="center"/>
        <w:rPr>
          <w:color w:val="0000FF"/>
          <w:sz w:val="16"/>
          <w:szCs w:val="16"/>
        </w:rPr>
      </w:pPr>
    </w:p>
    <w:p w:rsidR="004A3091" w:rsidRDefault="004A3091" w:rsidP="004A3091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ПРИКАЗ</w:t>
      </w:r>
    </w:p>
    <w:p w:rsidR="004A3091" w:rsidRDefault="004A3091" w:rsidP="004A3091">
      <w:pPr>
        <w:jc w:val="center"/>
        <w:rPr>
          <w:b/>
          <w:color w:val="0000FF"/>
          <w:sz w:val="28"/>
          <w:szCs w:val="28"/>
        </w:rPr>
      </w:pPr>
    </w:p>
    <w:p w:rsidR="004A3091" w:rsidRDefault="004A3091" w:rsidP="004A3091">
      <w:pPr>
        <w:tabs>
          <w:tab w:val="left" w:pos="9900"/>
        </w:tabs>
        <w:ind w:right="21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30 ноября 2012 г.                                                                                             № 237-т</w:t>
      </w:r>
    </w:p>
    <w:p w:rsidR="004A3091" w:rsidRDefault="004A3091" w:rsidP="004A3091">
      <w:pPr>
        <w:pStyle w:val="2"/>
        <w:ind w:left="540" w:right="228"/>
        <w:rPr>
          <w:color w:val="0000FF"/>
          <w:sz w:val="24"/>
        </w:rPr>
      </w:pPr>
    </w:p>
    <w:p w:rsidR="004A3091" w:rsidRDefault="004A3091" w:rsidP="004A3091">
      <w:pPr>
        <w:pStyle w:val="2"/>
        <w:ind w:left="540" w:right="228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г. Салехард</w:t>
      </w:r>
    </w:p>
    <w:p w:rsidR="00133D6A" w:rsidRDefault="00133D6A" w:rsidP="00654A58">
      <w:pPr>
        <w:autoSpaceDE w:val="0"/>
        <w:autoSpaceDN w:val="0"/>
        <w:adjustRightInd w:val="0"/>
        <w:ind w:firstLine="540"/>
        <w:jc w:val="center"/>
        <w:rPr>
          <w:b/>
          <w:color w:val="0000FF"/>
          <w:spacing w:val="-20"/>
          <w:sz w:val="36"/>
          <w:szCs w:val="36"/>
        </w:rPr>
      </w:pPr>
    </w:p>
    <w:p w:rsidR="00654A58" w:rsidRDefault="00EB3654" w:rsidP="00654A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54A58">
        <w:rPr>
          <w:b/>
          <w:bCs/>
          <w:sz w:val="28"/>
          <w:szCs w:val="28"/>
        </w:rPr>
        <w:t>Об установлении тариф</w:t>
      </w:r>
      <w:r w:rsidR="002E615E" w:rsidRPr="00654A58">
        <w:rPr>
          <w:b/>
          <w:bCs/>
          <w:sz w:val="28"/>
          <w:szCs w:val="28"/>
        </w:rPr>
        <w:t>ов</w:t>
      </w:r>
      <w:r w:rsidRPr="00654A58">
        <w:rPr>
          <w:b/>
          <w:bCs/>
          <w:sz w:val="28"/>
          <w:szCs w:val="28"/>
        </w:rPr>
        <w:t xml:space="preserve"> </w:t>
      </w:r>
      <w:r w:rsidR="005070B0" w:rsidRPr="00654A58">
        <w:rPr>
          <w:b/>
          <w:sz w:val="28"/>
          <w:szCs w:val="28"/>
        </w:rPr>
        <w:t>на тепловую энергию,</w:t>
      </w:r>
      <w:r w:rsidR="0013529C" w:rsidRPr="00654A58">
        <w:rPr>
          <w:b/>
          <w:sz w:val="28"/>
          <w:szCs w:val="28"/>
        </w:rPr>
        <w:t xml:space="preserve"> </w:t>
      </w:r>
      <w:r w:rsidR="004C0721" w:rsidRPr="00654A58">
        <w:rPr>
          <w:b/>
          <w:sz w:val="28"/>
          <w:szCs w:val="28"/>
        </w:rPr>
        <w:t xml:space="preserve">производимую </w:t>
      </w:r>
      <w:r w:rsidR="00654A58" w:rsidRPr="00654A58">
        <w:rPr>
          <w:b/>
          <w:sz w:val="28"/>
          <w:szCs w:val="28"/>
        </w:rPr>
        <w:t>обществом с ограниченной ответственностью Энергетическая Компания «</w:t>
      </w:r>
      <w:proofErr w:type="spellStart"/>
      <w:r w:rsidR="00654A58" w:rsidRPr="00654A58">
        <w:rPr>
          <w:b/>
          <w:sz w:val="28"/>
          <w:szCs w:val="28"/>
        </w:rPr>
        <w:t>Тепло-Водо-Электро-Сервис</w:t>
      </w:r>
      <w:proofErr w:type="spellEnd"/>
      <w:r w:rsidR="00654A58" w:rsidRPr="00654A58">
        <w:rPr>
          <w:b/>
          <w:sz w:val="28"/>
          <w:szCs w:val="28"/>
        </w:rPr>
        <w:t xml:space="preserve">» и отпускаемую потребителям </w:t>
      </w:r>
    </w:p>
    <w:p w:rsidR="00654A58" w:rsidRDefault="00654A58" w:rsidP="00654A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54A58">
        <w:rPr>
          <w:b/>
          <w:sz w:val="28"/>
          <w:szCs w:val="28"/>
        </w:rPr>
        <w:t xml:space="preserve">села Красноселькуп муниципального образования </w:t>
      </w:r>
    </w:p>
    <w:p w:rsidR="00BC2E26" w:rsidRPr="00654A58" w:rsidRDefault="00654A58" w:rsidP="00654A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54A58">
        <w:rPr>
          <w:b/>
          <w:sz w:val="28"/>
          <w:szCs w:val="28"/>
        </w:rPr>
        <w:t>Красноселькупский район</w:t>
      </w:r>
      <w:r w:rsidR="00636728">
        <w:rPr>
          <w:b/>
          <w:sz w:val="28"/>
          <w:szCs w:val="28"/>
        </w:rPr>
        <w:t xml:space="preserve">, </w:t>
      </w:r>
      <w:r w:rsidR="00BC2E26" w:rsidRPr="00654A58">
        <w:rPr>
          <w:b/>
          <w:sz w:val="28"/>
          <w:szCs w:val="28"/>
        </w:rPr>
        <w:t>на 2013 год</w:t>
      </w:r>
    </w:p>
    <w:p w:rsidR="00BC2E26" w:rsidRDefault="00BC2E26" w:rsidP="00BC2E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4A58" w:rsidRDefault="00F44688" w:rsidP="00654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                     </w:t>
      </w:r>
      <w:r w:rsidR="00BB0949">
        <w:rPr>
          <w:sz w:val="28"/>
          <w:szCs w:val="28"/>
        </w:rPr>
        <w:t>№ 190-ФЗ «О теплоснабжении»</w:t>
      </w:r>
      <w:r w:rsidR="00EA2565">
        <w:rPr>
          <w:sz w:val="28"/>
          <w:szCs w:val="28"/>
        </w:rPr>
        <w:t>,</w:t>
      </w:r>
      <w:r w:rsidR="00BB0949">
        <w:rPr>
          <w:sz w:val="28"/>
          <w:szCs w:val="28"/>
        </w:rPr>
        <w:t xml:space="preserve"> </w:t>
      </w:r>
      <w:r w:rsidR="004226AB" w:rsidRPr="00FD5B38">
        <w:rPr>
          <w:sz w:val="28"/>
          <w:szCs w:val="28"/>
        </w:rPr>
        <w:t xml:space="preserve">постановлением Правительства Ямало-Ненецкого автономного округа от 27 августа 2012 года № 696-П </w:t>
      </w:r>
      <w:r w:rsidR="004226AB">
        <w:rPr>
          <w:sz w:val="28"/>
          <w:szCs w:val="28"/>
        </w:rPr>
        <w:t xml:space="preserve">                                   </w:t>
      </w:r>
      <w:r w:rsidR="004226AB" w:rsidRPr="00FD5B38">
        <w:rPr>
          <w:sz w:val="28"/>
          <w:szCs w:val="28"/>
        </w:rPr>
        <w:t>«О департаменте цен и тарифов Ямало-Ненецкого автономного округа»</w:t>
      </w:r>
      <w:r w:rsidR="00313DC5" w:rsidRPr="00361ABD">
        <w:rPr>
          <w:sz w:val="28"/>
          <w:szCs w:val="28"/>
        </w:rPr>
        <w:t xml:space="preserve"> </w:t>
      </w:r>
      <w:r w:rsidR="004226AB">
        <w:rPr>
          <w:sz w:val="28"/>
          <w:szCs w:val="28"/>
        </w:rPr>
        <w:t xml:space="preserve">                          </w:t>
      </w:r>
      <w:proofErr w:type="spellStart"/>
      <w:proofErr w:type="gramStart"/>
      <w:r w:rsidRPr="00361ABD">
        <w:rPr>
          <w:b/>
          <w:sz w:val="28"/>
          <w:szCs w:val="28"/>
        </w:rPr>
        <w:t>п</w:t>
      </w:r>
      <w:proofErr w:type="spellEnd"/>
      <w:proofErr w:type="gramEnd"/>
      <w:r w:rsidRPr="00361ABD">
        <w:rPr>
          <w:b/>
          <w:sz w:val="28"/>
          <w:szCs w:val="28"/>
        </w:rPr>
        <w:t xml:space="preserve"> </w:t>
      </w:r>
      <w:proofErr w:type="spellStart"/>
      <w:r w:rsidRPr="00361ABD">
        <w:rPr>
          <w:b/>
          <w:sz w:val="28"/>
          <w:szCs w:val="28"/>
        </w:rPr>
        <w:t>р</w:t>
      </w:r>
      <w:proofErr w:type="spellEnd"/>
      <w:r w:rsidRPr="00361ABD">
        <w:rPr>
          <w:b/>
          <w:sz w:val="28"/>
          <w:szCs w:val="28"/>
        </w:rPr>
        <w:t xml:space="preserve"> и к а з </w:t>
      </w:r>
      <w:proofErr w:type="spellStart"/>
      <w:r w:rsidRPr="00361ABD">
        <w:rPr>
          <w:b/>
          <w:sz w:val="28"/>
          <w:szCs w:val="28"/>
        </w:rPr>
        <w:t>ы</w:t>
      </w:r>
      <w:proofErr w:type="spellEnd"/>
      <w:r w:rsidRPr="00361ABD">
        <w:rPr>
          <w:b/>
          <w:sz w:val="28"/>
          <w:szCs w:val="28"/>
        </w:rPr>
        <w:t xml:space="preserve"> в а ю:</w:t>
      </w:r>
    </w:p>
    <w:p w:rsidR="00654A58" w:rsidRDefault="00654A58" w:rsidP="00654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688" w:rsidRPr="004C0721" w:rsidRDefault="004027CA" w:rsidP="00654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A58">
        <w:rPr>
          <w:sz w:val="28"/>
          <w:szCs w:val="28"/>
        </w:rPr>
        <w:t xml:space="preserve">1. </w:t>
      </w:r>
      <w:r w:rsidR="00932B60" w:rsidRPr="00654A58">
        <w:rPr>
          <w:sz w:val="28"/>
          <w:szCs w:val="28"/>
        </w:rPr>
        <w:t>Установить</w:t>
      </w:r>
      <w:r w:rsidR="00BB0949" w:rsidRPr="00654A58">
        <w:rPr>
          <w:sz w:val="28"/>
          <w:szCs w:val="28"/>
        </w:rPr>
        <w:t xml:space="preserve"> тариф</w:t>
      </w:r>
      <w:r w:rsidR="00512DDA" w:rsidRPr="00654A58">
        <w:rPr>
          <w:sz w:val="28"/>
          <w:szCs w:val="28"/>
        </w:rPr>
        <w:t>ы</w:t>
      </w:r>
      <w:r w:rsidR="00F44688" w:rsidRPr="00654A58">
        <w:rPr>
          <w:sz w:val="28"/>
          <w:szCs w:val="28"/>
        </w:rPr>
        <w:t xml:space="preserve"> </w:t>
      </w:r>
      <w:r w:rsidR="006E0D1F" w:rsidRPr="00654A58">
        <w:rPr>
          <w:bCs/>
          <w:sz w:val="28"/>
          <w:szCs w:val="28"/>
        </w:rPr>
        <w:t xml:space="preserve">на тепловую энергию, </w:t>
      </w:r>
      <w:r w:rsidR="00591857" w:rsidRPr="00654A58">
        <w:rPr>
          <w:sz w:val="28"/>
          <w:szCs w:val="28"/>
        </w:rPr>
        <w:t xml:space="preserve">производимую </w:t>
      </w:r>
      <w:r w:rsidR="00654A58" w:rsidRPr="00654A58">
        <w:rPr>
          <w:sz w:val="28"/>
          <w:szCs w:val="28"/>
        </w:rPr>
        <w:t>обществом с ограниченной ответственностью Энергетическая Компания «</w:t>
      </w:r>
      <w:proofErr w:type="spellStart"/>
      <w:r w:rsidR="00654A58" w:rsidRPr="00654A58">
        <w:rPr>
          <w:sz w:val="28"/>
          <w:szCs w:val="28"/>
        </w:rPr>
        <w:t>Тепло-Водо-Электро-Сервис</w:t>
      </w:r>
      <w:proofErr w:type="spellEnd"/>
      <w:r w:rsidR="00654A58" w:rsidRPr="00654A58">
        <w:rPr>
          <w:sz w:val="28"/>
          <w:szCs w:val="28"/>
        </w:rPr>
        <w:t>» и отпускаемую потребителям села Красноселькуп муниципального обра</w:t>
      </w:r>
      <w:r w:rsidR="00636728">
        <w:rPr>
          <w:sz w:val="28"/>
          <w:szCs w:val="28"/>
        </w:rPr>
        <w:t xml:space="preserve">зования Красноселькупский район, </w:t>
      </w:r>
      <w:r w:rsidR="00654A58" w:rsidRPr="00654A58">
        <w:rPr>
          <w:sz w:val="28"/>
          <w:szCs w:val="28"/>
        </w:rPr>
        <w:t>на 2013 год</w:t>
      </w:r>
      <w:r w:rsidR="00E146C0" w:rsidRPr="00654A58">
        <w:rPr>
          <w:bCs/>
          <w:sz w:val="28"/>
          <w:szCs w:val="28"/>
        </w:rPr>
        <w:t>,</w:t>
      </w:r>
      <w:r w:rsidR="000B57E8" w:rsidRPr="00654A58">
        <w:rPr>
          <w:bCs/>
          <w:sz w:val="28"/>
          <w:szCs w:val="28"/>
        </w:rPr>
        <w:t xml:space="preserve"> </w:t>
      </w:r>
      <w:r w:rsidR="00F44688" w:rsidRPr="00654A58">
        <w:rPr>
          <w:sz w:val="28"/>
          <w:szCs w:val="28"/>
        </w:rPr>
        <w:t>согласно приложению к настоящему приказу</w:t>
      </w:r>
      <w:r w:rsidR="00F44688" w:rsidRPr="004C0721">
        <w:rPr>
          <w:sz w:val="28"/>
          <w:szCs w:val="28"/>
        </w:rPr>
        <w:t>.</w:t>
      </w:r>
    </w:p>
    <w:p w:rsidR="00A4441E" w:rsidRPr="00E250AE" w:rsidRDefault="00F06905" w:rsidP="004C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21">
        <w:rPr>
          <w:bCs/>
          <w:sz w:val="28"/>
          <w:szCs w:val="28"/>
        </w:rPr>
        <w:t xml:space="preserve">2. </w:t>
      </w:r>
      <w:r w:rsidR="002D0DCD" w:rsidRPr="004C0721">
        <w:rPr>
          <w:sz w:val="28"/>
          <w:szCs w:val="28"/>
        </w:rPr>
        <w:t>Тариф</w:t>
      </w:r>
      <w:r w:rsidR="002E615E" w:rsidRPr="004C0721">
        <w:rPr>
          <w:sz w:val="28"/>
          <w:szCs w:val="28"/>
        </w:rPr>
        <w:t>ы, установленные</w:t>
      </w:r>
      <w:r w:rsidR="002D0DCD" w:rsidRPr="00DF3BF9">
        <w:rPr>
          <w:sz w:val="28"/>
          <w:szCs w:val="28"/>
        </w:rPr>
        <w:t xml:space="preserve"> в пункте </w:t>
      </w:r>
      <w:r w:rsidRPr="00DF3BF9">
        <w:rPr>
          <w:sz w:val="28"/>
          <w:szCs w:val="28"/>
        </w:rPr>
        <w:t>1 настоящего</w:t>
      </w:r>
      <w:r w:rsidRPr="00E250AE">
        <w:rPr>
          <w:sz w:val="28"/>
          <w:szCs w:val="28"/>
        </w:rPr>
        <w:t xml:space="preserve"> приказа, действу</w:t>
      </w:r>
      <w:r w:rsidR="002E615E" w:rsidRPr="00E250AE">
        <w:rPr>
          <w:sz w:val="28"/>
          <w:szCs w:val="28"/>
        </w:rPr>
        <w:t>ю</w:t>
      </w:r>
      <w:r w:rsidRPr="00E250AE">
        <w:rPr>
          <w:sz w:val="28"/>
          <w:szCs w:val="28"/>
        </w:rPr>
        <w:t>т                                   с</w:t>
      </w:r>
      <w:r w:rsidR="00100E91" w:rsidRPr="00E250AE">
        <w:rPr>
          <w:sz w:val="28"/>
          <w:szCs w:val="28"/>
        </w:rPr>
        <w:t xml:space="preserve"> </w:t>
      </w:r>
      <w:r w:rsidR="00A4441E" w:rsidRPr="00E250AE">
        <w:rPr>
          <w:sz w:val="28"/>
          <w:szCs w:val="28"/>
        </w:rPr>
        <w:t>даты, указанной в приложении к настоящему приказу.</w:t>
      </w:r>
    </w:p>
    <w:p w:rsidR="00A4441E" w:rsidRPr="00E250AE" w:rsidRDefault="00A4441E" w:rsidP="00E250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0E76" w:rsidRPr="00E250AE" w:rsidRDefault="00110E76" w:rsidP="00E250A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10E76" w:rsidRDefault="00110E76" w:rsidP="009D2A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36728" w:rsidRDefault="004226AB" w:rsidP="00313DC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636728" w:rsidSect="00636728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И.о. директора департамента</w:t>
      </w:r>
      <w:r w:rsidR="00361ABD">
        <w:rPr>
          <w:bCs/>
          <w:sz w:val="28"/>
          <w:szCs w:val="28"/>
        </w:rPr>
        <w:t xml:space="preserve">             </w:t>
      </w:r>
      <w:r w:rsidR="00313DC5">
        <w:rPr>
          <w:bCs/>
          <w:sz w:val="28"/>
          <w:szCs w:val="28"/>
        </w:rPr>
        <w:t xml:space="preserve">                                                   </w:t>
      </w:r>
      <w:r w:rsidR="00A4441E">
        <w:rPr>
          <w:bCs/>
          <w:sz w:val="28"/>
          <w:szCs w:val="28"/>
        </w:rPr>
        <w:t xml:space="preserve">  В.А. Сычёва</w:t>
      </w:r>
    </w:p>
    <w:p w:rsidR="00313DC5" w:rsidRPr="00842AB0" w:rsidRDefault="00313DC5" w:rsidP="000B57E8">
      <w:pPr>
        <w:autoSpaceDE w:val="0"/>
        <w:autoSpaceDN w:val="0"/>
        <w:adjustRightInd w:val="0"/>
        <w:ind w:left="6372" w:firstLine="7"/>
        <w:rPr>
          <w:sz w:val="23"/>
          <w:szCs w:val="23"/>
        </w:rPr>
      </w:pPr>
      <w:r w:rsidRPr="00842AB0">
        <w:rPr>
          <w:sz w:val="23"/>
          <w:szCs w:val="23"/>
        </w:rPr>
        <w:lastRenderedPageBreak/>
        <w:t xml:space="preserve">Приложение к приказу </w:t>
      </w:r>
      <w:r w:rsidR="004226AB" w:rsidRPr="00842AB0">
        <w:rPr>
          <w:sz w:val="23"/>
          <w:szCs w:val="23"/>
        </w:rPr>
        <w:t xml:space="preserve">департамента цен и тарифов </w:t>
      </w:r>
      <w:r w:rsidRPr="00842AB0">
        <w:rPr>
          <w:sz w:val="23"/>
          <w:szCs w:val="23"/>
        </w:rPr>
        <w:t xml:space="preserve">Ямало-Ненецкого </w:t>
      </w:r>
    </w:p>
    <w:p w:rsidR="00313DC5" w:rsidRPr="00842AB0" w:rsidRDefault="00313DC5" w:rsidP="00313DC5">
      <w:pPr>
        <w:autoSpaceDE w:val="0"/>
        <w:autoSpaceDN w:val="0"/>
        <w:adjustRightInd w:val="0"/>
        <w:ind w:left="6379" w:hanging="7"/>
        <w:rPr>
          <w:sz w:val="23"/>
          <w:szCs w:val="23"/>
        </w:rPr>
      </w:pPr>
      <w:r w:rsidRPr="00842AB0">
        <w:rPr>
          <w:sz w:val="23"/>
          <w:szCs w:val="23"/>
        </w:rPr>
        <w:t>автономного округа</w:t>
      </w:r>
    </w:p>
    <w:p w:rsidR="00313DC5" w:rsidRPr="00842AB0" w:rsidRDefault="00313DC5" w:rsidP="00313DC5">
      <w:pPr>
        <w:autoSpaceDE w:val="0"/>
        <w:autoSpaceDN w:val="0"/>
        <w:adjustRightInd w:val="0"/>
        <w:ind w:left="5664" w:firstLine="708"/>
        <w:rPr>
          <w:sz w:val="23"/>
          <w:szCs w:val="23"/>
        </w:rPr>
      </w:pPr>
      <w:r w:rsidRPr="00842AB0">
        <w:rPr>
          <w:sz w:val="23"/>
          <w:szCs w:val="23"/>
        </w:rPr>
        <w:t xml:space="preserve">от </w:t>
      </w:r>
      <w:r w:rsidR="00A4441E" w:rsidRPr="00842AB0">
        <w:rPr>
          <w:sz w:val="23"/>
          <w:szCs w:val="23"/>
        </w:rPr>
        <w:t>__</w:t>
      </w:r>
      <w:r w:rsidR="00535B98" w:rsidRPr="00842AB0">
        <w:rPr>
          <w:sz w:val="23"/>
          <w:szCs w:val="23"/>
        </w:rPr>
        <w:t xml:space="preserve"> </w:t>
      </w:r>
      <w:r w:rsidR="00A4441E" w:rsidRPr="00842AB0">
        <w:rPr>
          <w:sz w:val="23"/>
          <w:szCs w:val="23"/>
        </w:rPr>
        <w:t>______</w:t>
      </w:r>
      <w:r w:rsidR="00535B98" w:rsidRPr="00842AB0">
        <w:rPr>
          <w:sz w:val="23"/>
          <w:szCs w:val="23"/>
        </w:rPr>
        <w:t xml:space="preserve"> 2012 г. № </w:t>
      </w:r>
      <w:r w:rsidR="00A4441E" w:rsidRPr="00842AB0">
        <w:rPr>
          <w:sz w:val="23"/>
          <w:szCs w:val="23"/>
        </w:rPr>
        <w:t>_____</w:t>
      </w:r>
    </w:p>
    <w:p w:rsidR="00E107D0" w:rsidRDefault="00E107D0" w:rsidP="007F5D62">
      <w:pPr>
        <w:autoSpaceDE w:val="0"/>
        <w:autoSpaceDN w:val="0"/>
        <w:adjustRightInd w:val="0"/>
        <w:jc w:val="center"/>
        <w:outlineLvl w:val="0"/>
      </w:pPr>
    </w:p>
    <w:p w:rsidR="00A97CEF" w:rsidRDefault="007B55AC" w:rsidP="00A97CEF">
      <w:pPr>
        <w:autoSpaceDE w:val="0"/>
        <w:autoSpaceDN w:val="0"/>
        <w:adjustRightInd w:val="0"/>
        <w:jc w:val="center"/>
        <w:outlineLvl w:val="0"/>
      </w:pPr>
      <w:r w:rsidRPr="005070B0">
        <w:rPr>
          <w:sz w:val="25"/>
          <w:szCs w:val="25"/>
        </w:rPr>
        <w:t>ТАРИФ</w:t>
      </w:r>
      <w:r w:rsidR="002E615E" w:rsidRPr="005070B0">
        <w:rPr>
          <w:sz w:val="25"/>
          <w:szCs w:val="25"/>
        </w:rPr>
        <w:t>Ы</w:t>
      </w:r>
      <w:r w:rsidR="00A5157F" w:rsidRPr="005070B0">
        <w:rPr>
          <w:sz w:val="25"/>
          <w:szCs w:val="25"/>
        </w:rPr>
        <w:t xml:space="preserve"> </w:t>
      </w:r>
      <w:r w:rsidR="009167DB" w:rsidRPr="005070B0">
        <w:rPr>
          <w:sz w:val="25"/>
          <w:szCs w:val="25"/>
        </w:rPr>
        <w:t xml:space="preserve">НА ТЕПЛОВУЮ ЭНЕРГИЮ, </w:t>
      </w:r>
    </w:p>
    <w:p w:rsidR="00E107D0" w:rsidRPr="00BC2E26" w:rsidRDefault="00A97CEF" w:rsidP="00A97CEF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proofErr w:type="gramStart"/>
      <w:r>
        <w:t>ПРОИЗВОДИМУЮ</w:t>
      </w:r>
      <w:proofErr w:type="gramEnd"/>
      <w:r>
        <w:t xml:space="preserve"> </w:t>
      </w:r>
      <w:r w:rsidR="00654A58">
        <w:t>ОБЩЕСТВОМ С ОГРАНИЧЕННОЙ ОТВЕТСТВЕННОСТЬЮ ЭНЕРГЕТИЧЕСКАЯ КОМПАНИЯ «ТЕПЛО-ВОДО-ЭЛЕКТРО-СЕРВИС» И ОТПУСКАЕМУЮ ПОТРЕБИТЕЛЯМ СЕЛА КРАСНОСЕЛЬКУП МУНИЦИПАЛЬНОГО ОБРАЗОВАНИЯ КРАСНОСЕЛЬКУПСКИЙ РАЙОН</w:t>
      </w:r>
      <w:r w:rsidR="00636728">
        <w:t xml:space="preserve">, </w:t>
      </w:r>
      <w:r>
        <w:t>НА 2013 ГОД</w:t>
      </w:r>
    </w:p>
    <w:tbl>
      <w:tblPr>
        <w:tblpPr w:leftFromText="180" w:rightFromText="180" w:vertAnchor="text" w:horzAnchor="margin" w:tblpXSpec="center" w:tblpY="192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12"/>
        <w:gridCol w:w="993"/>
        <w:gridCol w:w="850"/>
        <w:gridCol w:w="851"/>
        <w:gridCol w:w="850"/>
        <w:gridCol w:w="851"/>
        <w:gridCol w:w="1417"/>
        <w:gridCol w:w="1843"/>
      </w:tblGrid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Тариф на тепловую энергию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Период действия тарифа</w:t>
            </w:r>
          </w:p>
          <w:p w:rsidR="00842AB0" w:rsidRPr="005070B0" w:rsidRDefault="00842AB0" w:rsidP="00842AB0">
            <w:pPr>
              <w:ind w:right="569"/>
              <w:jc w:val="center"/>
              <w:rPr>
                <w:sz w:val="22"/>
                <w:szCs w:val="22"/>
              </w:rPr>
            </w:pP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горячая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вода 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отборный пар давлением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острый и 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редуцированный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пар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ind w:right="569"/>
              <w:jc w:val="center"/>
              <w:rPr>
                <w:sz w:val="22"/>
                <w:szCs w:val="22"/>
              </w:rPr>
            </w:pP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от 1,2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2,5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кг/см</w:t>
            </w:r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от 2,5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7,0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кг/см</w:t>
            </w:r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от 7,0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до 13,0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кг/см</w:t>
            </w:r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свыше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13,0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кг/см</w:t>
            </w:r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ind w:right="569"/>
              <w:jc w:val="center"/>
              <w:rPr>
                <w:sz w:val="22"/>
                <w:szCs w:val="22"/>
              </w:rPr>
            </w:pP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Потребители, оплачивающие производство и передачу тепловой энергии (без НДС)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70B0">
              <w:rPr>
                <w:sz w:val="22"/>
                <w:szCs w:val="22"/>
              </w:rPr>
              <w:t>одноставочный</w:t>
            </w:r>
            <w:proofErr w:type="spellEnd"/>
          </w:p>
          <w:p w:rsidR="00842AB0" w:rsidRPr="005070B0" w:rsidRDefault="00842AB0" w:rsidP="00842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 xml:space="preserve">руб./Гкал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654A58" w:rsidP="00DF3B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с   </w:t>
            </w:r>
            <w:r w:rsidR="000B57E8" w:rsidRPr="005070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B24B8" w:rsidRPr="005070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B24B8" w:rsidRPr="005070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B57E8"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BC764B" w:rsidP="00735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двухставочный</w:t>
            </w:r>
            <w:proofErr w:type="spell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за энергию руб./Гкал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за мощность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руб. в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месяц/Гкал/</w:t>
            </w:r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Население (тарифы указываются с учетом НДС) &lt;*&gt;                      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70B0">
              <w:rPr>
                <w:sz w:val="22"/>
                <w:szCs w:val="22"/>
              </w:rPr>
              <w:t>одноставочный</w:t>
            </w:r>
            <w:proofErr w:type="spellEnd"/>
            <w:r w:rsidRPr="005070B0">
              <w:rPr>
                <w:sz w:val="22"/>
                <w:szCs w:val="22"/>
              </w:rPr>
              <w:t xml:space="preserve"> руб./Гкал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715B12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b/>
                <w:sz w:val="22"/>
                <w:szCs w:val="22"/>
              </w:rPr>
              <w:t>1204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E8" w:rsidRPr="005070B0" w:rsidRDefault="000B57E8" w:rsidP="000B5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с   01.</w:t>
            </w:r>
            <w:r w:rsidR="006B24B8" w:rsidRPr="005070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16AAB" w:rsidRPr="005070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  <w:p w:rsidR="00842AB0" w:rsidRPr="005070B0" w:rsidRDefault="000B57E8" w:rsidP="000B57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по 30.06.2013 г.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715B12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b/>
                <w:sz w:val="22"/>
                <w:szCs w:val="22"/>
              </w:rPr>
              <w:t>1204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с   01.07.2013 г.</w:t>
            </w:r>
          </w:p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по 31.12.2013 г.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двухставочный</w:t>
            </w:r>
            <w:proofErr w:type="spell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</w:tr>
      <w:tr w:rsidR="00842AB0" w:rsidRPr="005070B0" w:rsidTr="009E534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за энергию руб./Гкал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9E534B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9E534B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9E534B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9E5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9E5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9E5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9E5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за мощность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руб. в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месяц/Гкал/</w:t>
            </w:r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Потребители, оплачивающие производство тепловой энергии (получающие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тепловую энергию на коллекторах производителей)                      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одноставочный</w:t>
            </w:r>
            <w:proofErr w:type="spell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руб./Гкал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двухставочный</w:t>
            </w:r>
            <w:proofErr w:type="spell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за энергию руб./Гкал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за мощность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руб. в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месяц/Гкал/</w:t>
            </w:r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Население (тарифы указываются с учетом НДС) &lt;*&gt;                      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одноставочный</w:t>
            </w:r>
            <w:proofErr w:type="spell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руб./Гкал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двухставочный</w:t>
            </w:r>
            <w:proofErr w:type="spell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за энергию руб./Гкал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2AB0" w:rsidRPr="005070B0" w:rsidTr="00842A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B0" w:rsidRPr="005070B0" w:rsidRDefault="00842AB0" w:rsidP="00842AB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за мощность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руб. в   </w:t>
            </w:r>
            <w:r w:rsidRPr="005070B0">
              <w:rPr>
                <w:rFonts w:ascii="Times New Roman" w:hAnsi="Times New Roman" w:cs="Times New Roman"/>
                <w:sz w:val="22"/>
                <w:szCs w:val="22"/>
              </w:rPr>
              <w:br/>
              <w:t>месяц/Гкал/</w:t>
            </w:r>
            <w:proofErr w:type="gramStart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5070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jc w:val="center"/>
              <w:rPr>
                <w:sz w:val="22"/>
                <w:szCs w:val="22"/>
              </w:rPr>
            </w:pPr>
            <w:r w:rsidRPr="005070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AB0" w:rsidRPr="005070B0" w:rsidRDefault="00842AB0" w:rsidP="0084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42AB0" w:rsidRPr="00842AB0" w:rsidRDefault="007F5D62" w:rsidP="00842AB0">
      <w:pPr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  <w:r w:rsidRPr="00842AB0">
        <w:rPr>
          <w:sz w:val="18"/>
          <w:szCs w:val="18"/>
        </w:rPr>
        <w:t xml:space="preserve">&lt;*&gt; Выделяется в целях реализации </w:t>
      </w:r>
      <w:hyperlink r:id="rId4" w:history="1">
        <w:r w:rsidRPr="00842AB0">
          <w:rPr>
            <w:color w:val="0000FF"/>
            <w:sz w:val="18"/>
            <w:szCs w:val="18"/>
          </w:rPr>
          <w:t>пункта 6 статьи 168</w:t>
        </w:r>
      </w:hyperlink>
      <w:r w:rsidRPr="00842AB0">
        <w:rPr>
          <w:sz w:val="18"/>
          <w:szCs w:val="18"/>
        </w:rPr>
        <w:t xml:space="preserve"> Налогового кодекса Российской Федерации (часть вторая) и (или) в соответствии с </w:t>
      </w:r>
      <w:hyperlink r:id="rId5" w:history="1">
        <w:r w:rsidRPr="00842AB0">
          <w:rPr>
            <w:color w:val="0000FF"/>
            <w:sz w:val="18"/>
            <w:szCs w:val="18"/>
          </w:rPr>
          <w:t>пунктом 62(3)</w:t>
        </w:r>
      </w:hyperlink>
      <w:r w:rsidRPr="00842AB0">
        <w:rPr>
          <w:sz w:val="18"/>
          <w:szCs w:val="18"/>
        </w:rP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года № 109.</w:t>
      </w:r>
    </w:p>
    <w:sectPr w:rsidR="00842AB0" w:rsidRPr="00842AB0" w:rsidSect="005070B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4688"/>
    <w:rsid w:val="00001476"/>
    <w:rsid w:val="000551BE"/>
    <w:rsid w:val="000568CB"/>
    <w:rsid w:val="0006009E"/>
    <w:rsid w:val="00070B0D"/>
    <w:rsid w:val="00083585"/>
    <w:rsid w:val="000A101C"/>
    <w:rsid w:val="000B34C5"/>
    <w:rsid w:val="000B57E8"/>
    <w:rsid w:val="000C7D58"/>
    <w:rsid w:val="000D7EED"/>
    <w:rsid w:val="000E1F10"/>
    <w:rsid w:val="00100E91"/>
    <w:rsid w:val="00110E76"/>
    <w:rsid w:val="00120A88"/>
    <w:rsid w:val="00133D6A"/>
    <w:rsid w:val="0013529C"/>
    <w:rsid w:val="00157DA7"/>
    <w:rsid w:val="001847B8"/>
    <w:rsid w:val="001A0FF8"/>
    <w:rsid w:val="001C196D"/>
    <w:rsid w:val="001C6380"/>
    <w:rsid w:val="001D1954"/>
    <w:rsid w:val="001E25E4"/>
    <w:rsid w:val="002116F6"/>
    <w:rsid w:val="002125B4"/>
    <w:rsid w:val="00233855"/>
    <w:rsid w:val="002400E0"/>
    <w:rsid w:val="00246977"/>
    <w:rsid w:val="00277675"/>
    <w:rsid w:val="00282935"/>
    <w:rsid w:val="002835B9"/>
    <w:rsid w:val="00286F31"/>
    <w:rsid w:val="00290E96"/>
    <w:rsid w:val="002B0739"/>
    <w:rsid w:val="002D0DCD"/>
    <w:rsid w:val="002E615E"/>
    <w:rsid w:val="002E6B44"/>
    <w:rsid w:val="00313DC5"/>
    <w:rsid w:val="00336842"/>
    <w:rsid w:val="00350DFE"/>
    <w:rsid w:val="00360B18"/>
    <w:rsid w:val="00361ABD"/>
    <w:rsid w:val="003624EE"/>
    <w:rsid w:val="00363E5F"/>
    <w:rsid w:val="003664C4"/>
    <w:rsid w:val="00380102"/>
    <w:rsid w:val="003810F1"/>
    <w:rsid w:val="00387D7B"/>
    <w:rsid w:val="003A521A"/>
    <w:rsid w:val="003D01B2"/>
    <w:rsid w:val="003D6A6F"/>
    <w:rsid w:val="003E5E14"/>
    <w:rsid w:val="003E65EC"/>
    <w:rsid w:val="003F729E"/>
    <w:rsid w:val="00400682"/>
    <w:rsid w:val="004027CA"/>
    <w:rsid w:val="00407D9E"/>
    <w:rsid w:val="004226AB"/>
    <w:rsid w:val="004405F6"/>
    <w:rsid w:val="00444B2F"/>
    <w:rsid w:val="00452824"/>
    <w:rsid w:val="00485C0D"/>
    <w:rsid w:val="004906B3"/>
    <w:rsid w:val="004A3091"/>
    <w:rsid w:val="004A494E"/>
    <w:rsid w:val="004C0721"/>
    <w:rsid w:val="004D2F76"/>
    <w:rsid w:val="004E4DA2"/>
    <w:rsid w:val="00504AFC"/>
    <w:rsid w:val="005070B0"/>
    <w:rsid w:val="00512DDA"/>
    <w:rsid w:val="00514054"/>
    <w:rsid w:val="00515233"/>
    <w:rsid w:val="00520AE1"/>
    <w:rsid w:val="00535B98"/>
    <w:rsid w:val="00570BB3"/>
    <w:rsid w:val="00591857"/>
    <w:rsid w:val="005A3027"/>
    <w:rsid w:val="005B4B0E"/>
    <w:rsid w:val="005F49B8"/>
    <w:rsid w:val="00614093"/>
    <w:rsid w:val="00616AAB"/>
    <w:rsid w:val="006172E5"/>
    <w:rsid w:val="00636728"/>
    <w:rsid w:val="00654A58"/>
    <w:rsid w:val="00692901"/>
    <w:rsid w:val="006B24B8"/>
    <w:rsid w:val="006E0D1F"/>
    <w:rsid w:val="006E416B"/>
    <w:rsid w:val="0070085B"/>
    <w:rsid w:val="00715B12"/>
    <w:rsid w:val="00717073"/>
    <w:rsid w:val="0073594D"/>
    <w:rsid w:val="0075188B"/>
    <w:rsid w:val="00757F91"/>
    <w:rsid w:val="007941DF"/>
    <w:rsid w:val="007A1B42"/>
    <w:rsid w:val="007B55AC"/>
    <w:rsid w:val="007F5D62"/>
    <w:rsid w:val="007F6E5B"/>
    <w:rsid w:val="008332F9"/>
    <w:rsid w:val="00842AB0"/>
    <w:rsid w:val="008D6D87"/>
    <w:rsid w:val="008E3E29"/>
    <w:rsid w:val="008E6171"/>
    <w:rsid w:val="008F3BA2"/>
    <w:rsid w:val="009167DB"/>
    <w:rsid w:val="0092075E"/>
    <w:rsid w:val="00932B60"/>
    <w:rsid w:val="009766D1"/>
    <w:rsid w:val="00984F39"/>
    <w:rsid w:val="009D2A7A"/>
    <w:rsid w:val="009E216A"/>
    <w:rsid w:val="009E534B"/>
    <w:rsid w:val="00A03900"/>
    <w:rsid w:val="00A047B2"/>
    <w:rsid w:val="00A4441E"/>
    <w:rsid w:val="00A5157F"/>
    <w:rsid w:val="00A56CD2"/>
    <w:rsid w:val="00A65C79"/>
    <w:rsid w:val="00A809CD"/>
    <w:rsid w:val="00A9116C"/>
    <w:rsid w:val="00A9583D"/>
    <w:rsid w:val="00A97CEF"/>
    <w:rsid w:val="00AA17DF"/>
    <w:rsid w:val="00AD06E2"/>
    <w:rsid w:val="00AF7AC4"/>
    <w:rsid w:val="00B23E71"/>
    <w:rsid w:val="00B810BF"/>
    <w:rsid w:val="00BB0949"/>
    <w:rsid w:val="00BB692E"/>
    <w:rsid w:val="00BC011F"/>
    <w:rsid w:val="00BC2E26"/>
    <w:rsid w:val="00BC764B"/>
    <w:rsid w:val="00BF128C"/>
    <w:rsid w:val="00BF4BBA"/>
    <w:rsid w:val="00C01B64"/>
    <w:rsid w:val="00C07197"/>
    <w:rsid w:val="00C17BE9"/>
    <w:rsid w:val="00C46708"/>
    <w:rsid w:val="00C60626"/>
    <w:rsid w:val="00C6173F"/>
    <w:rsid w:val="00C6384D"/>
    <w:rsid w:val="00CB022F"/>
    <w:rsid w:val="00CD4A97"/>
    <w:rsid w:val="00D03D62"/>
    <w:rsid w:val="00D24EBD"/>
    <w:rsid w:val="00D53513"/>
    <w:rsid w:val="00DC3067"/>
    <w:rsid w:val="00DF3BF9"/>
    <w:rsid w:val="00DF53EC"/>
    <w:rsid w:val="00E107D0"/>
    <w:rsid w:val="00E146C0"/>
    <w:rsid w:val="00E151BA"/>
    <w:rsid w:val="00E250AE"/>
    <w:rsid w:val="00E26F89"/>
    <w:rsid w:val="00E42791"/>
    <w:rsid w:val="00E91727"/>
    <w:rsid w:val="00EA2565"/>
    <w:rsid w:val="00EA3973"/>
    <w:rsid w:val="00EB3654"/>
    <w:rsid w:val="00ED188C"/>
    <w:rsid w:val="00F0597D"/>
    <w:rsid w:val="00F06905"/>
    <w:rsid w:val="00F11D28"/>
    <w:rsid w:val="00F44688"/>
    <w:rsid w:val="00F50C3D"/>
    <w:rsid w:val="00F97C77"/>
    <w:rsid w:val="00FA62BE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F4468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44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F4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2A7A"/>
    <w:pPr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E917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070B0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938;fld=134;dst=102" TargetMode="External"/><Relationship Id="rId4" Type="http://schemas.openxmlformats.org/officeDocument/2006/relationships/hyperlink" Target="consultantplus://offline/main?base=LAW;n=117133;fld=134;dst=100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тепловую энергию, производимую обществом с ограниченной ответственностью «Газпром добыча Ямбург» и отпускаемую потребителям</vt:lpstr>
    </vt:vector>
  </TitlesOfParts>
  <Company>SPecialiST RePack</Company>
  <LinksUpToDate>false</LinksUpToDate>
  <CharactersWithSpaces>3805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consultantplus://offline/main?base=LAW;n=116938;fld=134;dst=102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consultantplus://offline/main?base=LAW;n=117133;fld=134;dst=100467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тепловую энергию, производимую обществом с ограниченной ответственностью «Газпром добыча Ямбург» и отпускаемую потребителям</dc:title>
  <dc:creator>kiblik</dc:creator>
  <cp:lastModifiedBy>П</cp:lastModifiedBy>
  <cp:revision>2</cp:revision>
  <cp:lastPrinted>2012-12-03T03:05:00Z</cp:lastPrinted>
  <dcterms:created xsi:type="dcterms:W3CDTF">2013-10-07T08:15:00Z</dcterms:created>
  <dcterms:modified xsi:type="dcterms:W3CDTF">2013-10-07T08:15:00Z</dcterms:modified>
</cp:coreProperties>
</file>